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79C8A" w14:textId="77777777" w:rsidR="00471C20" w:rsidRPr="00774093" w:rsidRDefault="00471C20" w:rsidP="00855AA3">
      <w:pPr>
        <w:jc w:val="center"/>
        <w:rPr>
          <w:rFonts w:ascii="Times" w:eastAsia="Times New Roman" w:hAnsi="Times"/>
          <w:sz w:val="25"/>
          <w:szCs w:val="23"/>
        </w:rPr>
      </w:pPr>
      <w:r w:rsidRPr="00774093">
        <w:rPr>
          <w:rFonts w:ascii="Times" w:eastAsia="Times New Roman" w:hAnsi="Times"/>
          <w:sz w:val="25"/>
          <w:szCs w:val="23"/>
        </w:rPr>
        <w:t>Trisha Katz</w:t>
      </w:r>
    </w:p>
    <w:p w14:paraId="2EBA071A" w14:textId="03280CF3" w:rsidR="00115481" w:rsidRPr="00774093" w:rsidRDefault="005F63A7" w:rsidP="00471C20">
      <w:pPr>
        <w:jc w:val="center"/>
        <w:rPr>
          <w:rFonts w:ascii="Times" w:eastAsia="Times New Roman" w:hAnsi="Times"/>
          <w:sz w:val="25"/>
          <w:szCs w:val="23"/>
        </w:rPr>
      </w:pPr>
      <w:r w:rsidRPr="00774093">
        <w:rPr>
          <w:rFonts w:ascii="Times" w:eastAsia="Times New Roman" w:hAnsi="Times"/>
          <w:sz w:val="25"/>
          <w:szCs w:val="23"/>
        </w:rPr>
        <w:t xml:space="preserve">Email: </w:t>
      </w:r>
      <w:r w:rsidR="00F9753E">
        <w:rPr>
          <w:rFonts w:ascii="Times" w:eastAsia="Times New Roman" w:hAnsi="Times"/>
          <w:sz w:val="25"/>
          <w:szCs w:val="23"/>
        </w:rPr>
        <w:t>tckatz@ucsd.edu</w:t>
      </w:r>
    </w:p>
    <w:p w14:paraId="4E70CAB5" w14:textId="2C75B9C2" w:rsidR="005F63A7" w:rsidRPr="00774093" w:rsidRDefault="005F63A7" w:rsidP="00471C20">
      <w:pPr>
        <w:jc w:val="center"/>
        <w:rPr>
          <w:rFonts w:ascii="Times" w:eastAsia="Times New Roman" w:hAnsi="Times"/>
          <w:sz w:val="25"/>
          <w:szCs w:val="23"/>
        </w:rPr>
      </w:pPr>
      <w:r w:rsidRPr="00774093">
        <w:rPr>
          <w:rFonts w:ascii="Times" w:eastAsia="Times New Roman" w:hAnsi="Times"/>
          <w:sz w:val="25"/>
          <w:szCs w:val="23"/>
        </w:rPr>
        <w:t>Phone: 401-480-2680</w:t>
      </w:r>
    </w:p>
    <w:p w14:paraId="49212D93" w14:textId="77777777" w:rsidR="00C73A5C" w:rsidRPr="0072793D" w:rsidRDefault="00C73A5C" w:rsidP="00C73A5C">
      <w:pPr>
        <w:pBdr>
          <w:bottom w:val="single" w:sz="24" w:space="1" w:color="auto"/>
        </w:pBdr>
        <w:ind w:hanging="630"/>
        <w:rPr>
          <w:rFonts w:ascii="Times" w:eastAsia="Times New Roman" w:hAnsi="Times"/>
          <w:b/>
          <w:sz w:val="23"/>
          <w:szCs w:val="23"/>
        </w:rPr>
      </w:pPr>
    </w:p>
    <w:p w14:paraId="1618706D" w14:textId="77777777" w:rsidR="0072793D" w:rsidRDefault="0072793D" w:rsidP="00CE4954">
      <w:pPr>
        <w:ind w:left="-540" w:hanging="90"/>
        <w:rPr>
          <w:rFonts w:ascii="Times" w:eastAsia="Times New Roman" w:hAnsi="Times"/>
          <w:sz w:val="23"/>
          <w:szCs w:val="23"/>
        </w:rPr>
      </w:pPr>
    </w:p>
    <w:p w14:paraId="71376611" w14:textId="016E4E9C" w:rsidR="00471C20" w:rsidRDefault="00E126AE" w:rsidP="00D65714">
      <w:pPr>
        <w:ind w:left="-540" w:hanging="90"/>
        <w:rPr>
          <w:rFonts w:ascii="Times New Roman" w:eastAsia="Times New Roman" w:hAnsi="Times New Roman"/>
          <w:b/>
          <w:sz w:val="23"/>
          <w:szCs w:val="23"/>
        </w:rPr>
      </w:pPr>
      <w:r w:rsidRPr="0072793D">
        <w:rPr>
          <w:rFonts w:ascii="Times New Roman" w:eastAsia="Times New Roman" w:hAnsi="Times New Roman"/>
          <w:b/>
          <w:sz w:val="23"/>
          <w:szCs w:val="23"/>
        </w:rPr>
        <w:t>EDUCATION</w:t>
      </w:r>
      <w:r w:rsidR="00D65714">
        <w:rPr>
          <w:rFonts w:ascii="Times New Roman" w:eastAsia="Times New Roman" w:hAnsi="Times New Roman"/>
          <w:b/>
          <w:sz w:val="23"/>
          <w:szCs w:val="23"/>
        </w:rPr>
        <w:t xml:space="preserve">       </w:t>
      </w:r>
    </w:p>
    <w:p w14:paraId="372AD65C" w14:textId="77777777" w:rsidR="00D65714" w:rsidRPr="00D65714" w:rsidRDefault="00D65714" w:rsidP="00D65714">
      <w:pPr>
        <w:ind w:left="-540" w:hanging="90"/>
        <w:rPr>
          <w:rFonts w:ascii="Times New Roman" w:eastAsia="Times New Roman" w:hAnsi="Times New Roman"/>
          <w:b/>
          <w:sz w:val="23"/>
          <w:szCs w:val="23"/>
        </w:rPr>
      </w:pPr>
    </w:p>
    <w:p w14:paraId="75539E32" w14:textId="2E04D577" w:rsidR="00471C20" w:rsidRPr="0072793D" w:rsidRDefault="00471C20" w:rsidP="00287B56">
      <w:pPr>
        <w:ind w:hanging="630"/>
        <w:rPr>
          <w:rFonts w:ascii="Times" w:eastAsia="Times New Roman" w:hAnsi="Times"/>
          <w:sz w:val="23"/>
          <w:szCs w:val="23"/>
        </w:rPr>
      </w:pPr>
      <w:r w:rsidRPr="0072793D">
        <w:rPr>
          <w:rFonts w:ascii="Times" w:eastAsia="Times New Roman" w:hAnsi="Times"/>
          <w:sz w:val="23"/>
          <w:szCs w:val="23"/>
        </w:rPr>
        <w:t>Boston University               September 2015-</w:t>
      </w:r>
      <w:r w:rsidR="00672F28">
        <w:rPr>
          <w:rFonts w:ascii="Times" w:eastAsia="Times New Roman" w:hAnsi="Times"/>
          <w:sz w:val="23"/>
          <w:szCs w:val="23"/>
        </w:rPr>
        <w:t xml:space="preserve">May 2019                  </w:t>
      </w:r>
      <w:r w:rsidR="0012737F" w:rsidRPr="0072793D">
        <w:rPr>
          <w:rFonts w:ascii="Times" w:eastAsia="Times New Roman" w:hAnsi="Times"/>
          <w:sz w:val="23"/>
          <w:szCs w:val="23"/>
        </w:rPr>
        <w:t xml:space="preserve">       </w:t>
      </w:r>
      <w:r w:rsidR="00D65714">
        <w:rPr>
          <w:rFonts w:ascii="Times" w:eastAsia="Times New Roman" w:hAnsi="Times"/>
          <w:sz w:val="23"/>
          <w:szCs w:val="23"/>
        </w:rPr>
        <w:t>Overall GPA: 3.80</w:t>
      </w:r>
    </w:p>
    <w:p w14:paraId="2E1FC94D" w14:textId="4B2DED62" w:rsidR="00C71091" w:rsidRPr="0072793D" w:rsidRDefault="00471C20" w:rsidP="00C71091">
      <w:pPr>
        <w:ind w:hanging="630"/>
        <w:rPr>
          <w:rFonts w:ascii="Times" w:eastAsia="Times New Roman" w:hAnsi="Times"/>
          <w:sz w:val="23"/>
          <w:szCs w:val="23"/>
        </w:rPr>
      </w:pPr>
      <w:r w:rsidRPr="0072793D">
        <w:rPr>
          <w:rFonts w:ascii="Times" w:eastAsia="Times New Roman" w:hAnsi="Times"/>
          <w:sz w:val="23"/>
          <w:szCs w:val="23"/>
        </w:rPr>
        <w:t xml:space="preserve">Boston, Massachusetts        </w:t>
      </w:r>
      <w:r w:rsidR="00481F31" w:rsidRPr="0072793D">
        <w:rPr>
          <w:rFonts w:ascii="Times" w:eastAsia="Times New Roman" w:hAnsi="Times"/>
          <w:sz w:val="23"/>
          <w:szCs w:val="23"/>
        </w:rPr>
        <w:t>Major:</w:t>
      </w:r>
      <w:r w:rsidRPr="0072793D">
        <w:rPr>
          <w:rFonts w:ascii="Times" w:eastAsia="Times New Roman" w:hAnsi="Times"/>
          <w:sz w:val="23"/>
          <w:szCs w:val="23"/>
        </w:rPr>
        <w:t xml:space="preserve"> Behavior and Health</w:t>
      </w:r>
      <w:r w:rsidR="00C73A5C" w:rsidRPr="0072793D">
        <w:rPr>
          <w:rFonts w:ascii="Times" w:eastAsia="Times New Roman" w:hAnsi="Times"/>
          <w:sz w:val="23"/>
          <w:szCs w:val="23"/>
        </w:rPr>
        <w:t xml:space="preserve">                       Psychology GPA: 4.0</w:t>
      </w:r>
    </w:p>
    <w:p w14:paraId="080768D4" w14:textId="77777777" w:rsidR="00C71091" w:rsidRPr="0072793D" w:rsidRDefault="00C71091" w:rsidP="00C71091">
      <w:pPr>
        <w:pBdr>
          <w:bottom w:val="single" w:sz="24" w:space="1" w:color="auto"/>
        </w:pBdr>
        <w:ind w:left="-720"/>
        <w:rPr>
          <w:rFonts w:ascii="Times" w:eastAsia="Times New Roman" w:hAnsi="Times"/>
          <w:sz w:val="23"/>
          <w:szCs w:val="23"/>
        </w:rPr>
      </w:pPr>
      <w:r w:rsidRPr="0072793D">
        <w:rPr>
          <w:rFonts w:ascii="Times" w:eastAsia="Times New Roman" w:hAnsi="Times"/>
          <w:sz w:val="23"/>
          <w:szCs w:val="23"/>
        </w:rPr>
        <w:t xml:space="preserve">  </w:t>
      </w:r>
    </w:p>
    <w:p w14:paraId="1F4D3A46" w14:textId="77777777" w:rsidR="00C71091" w:rsidRPr="0072793D" w:rsidRDefault="00C71091" w:rsidP="00C71091">
      <w:pPr>
        <w:rPr>
          <w:rFonts w:ascii="Times" w:eastAsia="Times New Roman" w:hAnsi="Times"/>
          <w:sz w:val="23"/>
          <w:szCs w:val="23"/>
        </w:rPr>
      </w:pPr>
    </w:p>
    <w:p w14:paraId="147A5782" w14:textId="4546E0E1" w:rsidR="00C71091" w:rsidRPr="0072793D" w:rsidRDefault="00C71091" w:rsidP="00287B56">
      <w:pPr>
        <w:ind w:hanging="630"/>
        <w:rPr>
          <w:rFonts w:ascii="Times" w:eastAsia="Times New Roman" w:hAnsi="Times"/>
          <w:b/>
          <w:sz w:val="23"/>
          <w:szCs w:val="23"/>
        </w:rPr>
      </w:pPr>
      <w:r w:rsidRPr="0072793D">
        <w:rPr>
          <w:rFonts w:ascii="Times" w:eastAsia="Times New Roman" w:hAnsi="Times"/>
          <w:b/>
          <w:sz w:val="23"/>
          <w:szCs w:val="23"/>
        </w:rPr>
        <w:t>RESEARCH INTERESTS</w:t>
      </w:r>
    </w:p>
    <w:p w14:paraId="3EFA337E" w14:textId="77777777" w:rsidR="00672F28" w:rsidRDefault="00672F28" w:rsidP="00C71091">
      <w:pPr>
        <w:ind w:left="-630"/>
        <w:rPr>
          <w:rFonts w:ascii="Times" w:eastAsia="Times New Roman" w:hAnsi="Times"/>
          <w:sz w:val="23"/>
          <w:szCs w:val="23"/>
        </w:rPr>
      </w:pPr>
    </w:p>
    <w:p w14:paraId="70C15E2D" w14:textId="5E18F9C0" w:rsidR="00C71091" w:rsidRPr="0072793D" w:rsidRDefault="00672F28" w:rsidP="00C71091">
      <w:pPr>
        <w:ind w:left="-630"/>
        <w:rPr>
          <w:rFonts w:ascii="Times" w:eastAsia="Times New Roman" w:hAnsi="Times"/>
          <w:sz w:val="23"/>
          <w:szCs w:val="23"/>
        </w:rPr>
      </w:pPr>
      <w:r>
        <w:rPr>
          <w:rFonts w:ascii="Times" w:eastAsia="Times New Roman" w:hAnsi="Times"/>
          <w:sz w:val="23"/>
          <w:szCs w:val="23"/>
        </w:rPr>
        <w:t xml:space="preserve">Cognitive Development, </w:t>
      </w:r>
      <w:r w:rsidR="00C71091" w:rsidRPr="0072793D">
        <w:rPr>
          <w:rFonts w:ascii="Times" w:eastAsia="Times New Roman" w:hAnsi="Times"/>
          <w:sz w:val="23"/>
          <w:szCs w:val="23"/>
        </w:rPr>
        <w:t xml:space="preserve">Social Cognition, </w:t>
      </w:r>
      <w:r>
        <w:rPr>
          <w:rFonts w:ascii="Times" w:eastAsia="Times New Roman" w:hAnsi="Times"/>
          <w:sz w:val="23"/>
          <w:szCs w:val="23"/>
        </w:rPr>
        <w:t xml:space="preserve">Abstract Reasoning, </w:t>
      </w:r>
      <w:r w:rsidR="00C71091" w:rsidRPr="0072793D">
        <w:rPr>
          <w:rFonts w:ascii="Times" w:eastAsia="Times New Roman" w:hAnsi="Times"/>
          <w:sz w:val="23"/>
          <w:szCs w:val="23"/>
        </w:rPr>
        <w:t>Causal Reasoning, Autism Spectrum Disorders</w:t>
      </w:r>
      <w:r>
        <w:rPr>
          <w:rFonts w:ascii="Times" w:eastAsia="Times New Roman" w:hAnsi="Times"/>
          <w:sz w:val="23"/>
          <w:szCs w:val="23"/>
        </w:rPr>
        <w:t>.</w:t>
      </w:r>
    </w:p>
    <w:p w14:paraId="63FE2903" w14:textId="0500F2EB" w:rsidR="00C73A5C" w:rsidRPr="0072793D" w:rsidRDefault="001D3D86" w:rsidP="00C73A5C">
      <w:pPr>
        <w:pBdr>
          <w:bottom w:val="single" w:sz="24" w:space="1" w:color="auto"/>
        </w:pBdr>
        <w:ind w:left="-720"/>
        <w:rPr>
          <w:rFonts w:ascii="Times" w:eastAsia="Times New Roman" w:hAnsi="Times"/>
          <w:sz w:val="23"/>
          <w:szCs w:val="23"/>
        </w:rPr>
      </w:pPr>
      <w:r w:rsidRPr="0072793D">
        <w:rPr>
          <w:rFonts w:ascii="Times" w:eastAsia="Times New Roman" w:hAnsi="Times"/>
          <w:sz w:val="23"/>
          <w:szCs w:val="23"/>
        </w:rPr>
        <w:t xml:space="preserve">  </w:t>
      </w:r>
    </w:p>
    <w:p w14:paraId="0B7419AE" w14:textId="77777777" w:rsidR="00620DF6" w:rsidRPr="0072793D" w:rsidRDefault="00620DF6" w:rsidP="006F6676">
      <w:pPr>
        <w:rPr>
          <w:rFonts w:ascii="Times" w:eastAsia="Times New Roman" w:hAnsi="Times"/>
          <w:sz w:val="23"/>
          <w:szCs w:val="23"/>
        </w:rPr>
      </w:pPr>
    </w:p>
    <w:p w14:paraId="704A3AB6" w14:textId="6D383C30" w:rsidR="00287B56" w:rsidRPr="0072793D" w:rsidRDefault="00620DF6" w:rsidP="00287B56">
      <w:pPr>
        <w:ind w:hanging="630"/>
        <w:rPr>
          <w:rFonts w:ascii="Times New Roman" w:eastAsia="Times New Roman" w:hAnsi="Times New Roman"/>
          <w:b/>
          <w:sz w:val="23"/>
          <w:szCs w:val="23"/>
        </w:rPr>
      </w:pPr>
      <w:r w:rsidRPr="0072793D">
        <w:rPr>
          <w:rFonts w:ascii="Times New Roman" w:eastAsia="Times New Roman" w:hAnsi="Times New Roman"/>
          <w:b/>
          <w:sz w:val="23"/>
          <w:szCs w:val="23"/>
        </w:rPr>
        <w:t>HONORS AND AWARDS</w:t>
      </w:r>
    </w:p>
    <w:p w14:paraId="30211492" w14:textId="77777777" w:rsidR="00287B56" w:rsidRPr="0072793D" w:rsidRDefault="00287B56" w:rsidP="00620DF6">
      <w:pPr>
        <w:ind w:left="-720" w:hanging="630"/>
        <w:rPr>
          <w:rFonts w:ascii="Times" w:eastAsia="Times New Roman" w:hAnsi="Times"/>
          <w:b/>
          <w:sz w:val="23"/>
          <w:szCs w:val="23"/>
        </w:rPr>
      </w:pPr>
    </w:p>
    <w:p w14:paraId="404FED78" w14:textId="5139B48E" w:rsidR="00287B56" w:rsidRPr="0072793D" w:rsidRDefault="007978BB" w:rsidP="00F95355">
      <w:pPr>
        <w:ind w:left="-630" w:hanging="540"/>
        <w:rPr>
          <w:rFonts w:ascii="Times" w:eastAsia="Times New Roman" w:hAnsi="Times"/>
          <w:sz w:val="23"/>
          <w:szCs w:val="23"/>
        </w:rPr>
      </w:pPr>
      <w:r w:rsidRPr="0072793D">
        <w:rPr>
          <w:rFonts w:ascii="Times" w:eastAsia="Times New Roman" w:hAnsi="Times"/>
          <w:b/>
          <w:sz w:val="23"/>
          <w:szCs w:val="23"/>
        </w:rPr>
        <w:t xml:space="preserve">       </w:t>
      </w:r>
      <w:r w:rsidR="00FA249C" w:rsidRPr="0072793D">
        <w:rPr>
          <w:rFonts w:ascii="Times" w:eastAsia="Times New Roman" w:hAnsi="Times"/>
          <w:b/>
          <w:sz w:val="23"/>
          <w:szCs w:val="23"/>
        </w:rPr>
        <w:t xml:space="preserve">  </w:t>
      </w:r>
      <w:r w:rsidR="00620DF6" w:rsidRPr="0072793D">
        <w:rPr>
          <w:rFonts w:ascii="Times" w:eastAsia="Times New Roman" w:hAnsi="Times"/>
          <w:b/>
          <w:sz w:val="23"/>
          <w:szCs w:val="23"/>
        </w:rPr>
        <w:t xml:space="preserve">Undergraduate Research Opportunities Award, </w:t>
      </w:r>
      <w:r w:rsidR="005F7079" w:rsidRPr="0072793D">
        <w:rPr>
          <w:rFonts w:ascii="Times" w:eastAsia="Times New Roman" w:hAnsi="Times"/>
          <w:sz w:val="23"/>
          <w:szCs w:val="23"/>
        </w:rPr>
        <w:t xml:space="preserve">Mentor: Dr. Helen </w:t>
      </w:r>
      <w:proofErr w:type="spellStart"/>
      <w:r w:rsidR="005F7079" w:rsidRPr="0072793D">
        <w:rPr>
          <w:rFonts w:ascii="Times" w:eastAsia="Times New Roman" w:hAnsi="Times"/>
          <w:sz w:val="23"/>
          <w:szCs w:val="23"/>
        </w:rPr>
        <w:t>Tager-Flusberg</w:t>
      </w:r>
      <w:proofErr w:type="spellEnd"/>
      <w:r w:rsidR="005F7079" w:rsidRPr="0072793D">
        <w:rPr>
          <w:rFonts w:ascii="Times" w:eastAsia="Times New Roman" w:hAnsi="Times"/>
          <w:sz w:val="23"/>
          <w:szCs w:val="23"/>
        </w:rPr>
        <w:t>. Boston University Department of Psychological and Brain Sciences, Summer 2018.</w:t>
      </w:r>
    </w:p>
    <w:p w14:paraId="42A2F2A5" w14:textId="77777777" w:rsidR="00E52195" w:rsidRPr="0072793D" w:rsidRDefault="00E52195" w:rsidP="00F95355">
      <w:pPr>
        <w:ind w:left="-630" w:hanging="540"/>
        <w:rPr>
          <w:rFonts w:ascii="Times" w:eastAsia="Times New Roman" w:hAnsi="Times"/>
          <w:sz w:val="23"/>
          <w:szCs w:val="23"/>
        </w:rPr>
      </w:pPr>
    </w:p>
    <w:p w14:paraId="00438F18" w14:textId="6D678041" w:rsidR="00E52195" w:rsidRPr="0072793D" w:rsidRDefault="00E52195" w:rsidP="00F95355">
      <w:pPr>
        <w:ind w:left="-630" w:hanging="540"/>
        <w:rPr>
          <w:rFonts w:ascii="Times" w:eastAsia="Times New Roman" w:hAnsi="Times"/>
          <w:sz w:val="23"/>
          <w:szCs w:val="23"/>
        </w:rPr>
      </w:pPr>
      <w:r w:rsidRPr="0072793D">
        <w:rPr>
          <w:rFonts w:ascii="Times" w:eastAsia="Times New Roman" w:hAnsi="Times"/>
          <w:b/>
          <w:sz w:val="23"/>
          <w:szCs w:val="23"/>
        </w:rPr>
        <w:tab/>
        <w:t>Sargent College Honor Society</w:t>
      </w:r>
      <w:r w:rsidRPr="0072793D">
        <w:rPr>
          <w:rFonts w:ascii="Times" w:eastAsia="Times New Roman" w:hAnsi="Times"/>
          <w:sz w:val="23"/>
          <w:szCs w:val="23"/>
        </w:rPr>
        <w:t xml:space="preserve">, Boston University, </w:t>
      </w:r>
      <w:r w:rsidR="003B328E" w:rsidRPr="0072793D">
        <w:rPr>
          <w:rFonts w:ascii="Times" w:eastAsia="Times New Roman" w:hAnsi="Times"/>
          <w:sz w:val="23"/>
          <w:szCs w:val="23"/>
        </w:rPr>
        <w:t>s</w:t>
      </w:r>
      <w:r w:rsidRPr="0072793D">
        <w:rPr>
          <w:rFonts w:ascii="Times" w:eastAsia="Times New Roman" w:hAnsi="Times"/>
          <w:sz w:val="23"/>
          <w:szCs w:val="23"/>
        </w:rPr>
        <w:t xml:space="preserve">tudents in Sargent College of Health and Rehabilitation Sciences are invited to join if they fall within the top 10% of their graduating class. </w:t>
      </w:r>
    </w:p>
    <w:p w14:paraId="0D215D0D" w14:textId="77777777" w:rsidR="00620DF6" w:rsidRPr="0072793D" w:rsidRDefault="00620DF6" w:rsidP="00620DF6">
      <w:pPr>
        <w:ind w:left="-540" w:hanging="630"/>
        <w:rPr>
          <w:rFonts w:ascii="Times" w:eastAsia="Times New Roman" w:hAnsi="Times"/>
          <w:sz w:val="23"/>
          <w:szCs w:val="23"/>
        </w:rPr>
      </w:pPr>
    </w:p>
    <w:p w14:paraId="22B86BC5" w14:textId="02B49829" w:rsidR="00E06AB9" w:rsidRDefault="00F95355" w:rsidP="00E06AB9">
      <w:pPr>
        <w:ind w:left="-630" w:hanging="540"/>
        <w:rPr>
          <w:rFonts w:ascii="Times" w:eastAsia="Times New Roman" w:hAnsi="Times"/>
          <w:sz w:val="23"/>
          <w:szCs w:val="23"/>
        </w:rPr>
      </w:pPr>
      <w:r w:rsidRPr="0072793D">
        <w:rPr>
          <w:rFonts w:ascii="Times" w:eastAsia="Times New Roman" w:hAnsi="Times"/>
          <w:sz w:val="23"/>
          <w:szCs w:val="23"/>
        </w:rPr>
        <w:t xml:space="preserve">         </w:t>
      </w:r>
      <w:r w:rsidR="00620DF6" w:rsidRPr="0072793D">
        <w:rPr>
          <w:rFonts w:ascii="Times" w:eastAsia="Times New Roman" w:hAnsi="Times"/>
          <w:b/>
          <w:sz w:val="23"/>
          <w:szCs w:val="23"/>
        </w:rPr>
        <w:t>Deans List</w:t>
      </w:r>
      <w:r w:rsidR="00620DF6" w:rsidRPr="0072793D">
        <w:rPr>
          <w:rFonts w:ascii="Times" w:eastAsia="Times New Roman" w:hAnsi="Times"/>
          <w:sz w:val="23"/>
          <w:szCs w:val="23"/>
        </w:rPr>
        <w:t xml:space="preserve">, Boston University, Sargent College of </w:t>
      </w:r>
      <w:r w:rsidR="00207DE2">
        <w:rPr>
          <w:rFonts w:ascii="Times" w:eastAsia="Times New Roman" w:hAnsi="Times"/>
          <w:sz w:val="23"/>
          <w:szCs w:val="23"/>
        </w:rPr>
        <w:t>Health and Rehabilitation Sciences</w:t>
      </w:r>
      <w:r w:rsidRPr="0072793D">
        <w:rPr>
          <w:rFonts w:ascii="Times" w:eastAsia="Times New Roman" w:hAnsi="Times"/>
          <w:sz w:val="23"/>
          <w:szCs w:val="23"/>
        </w:rPr>
        <w:t xml:space="preserve">, Fall </w:t>
      </w:r>
      <w:r w:rsidR="00620DF6" w:rsidRPr="0072793D">
        <w:rPr>
          <w:rFonts w:ascii="Times" w:eastAsia="Times New Roman" w:hAnsi="Times"/>
          <w:sz w:val="23"/>
          <w:szCs w:val="23"/>
        </w:rPr>
        <w:t>2015, Spring 2016, Sprin</w:t>
      </w:r>
      <w:r w:rsidR="003B328E" w:rsidRPr="0072793D">
        <w:rPr>
          <w:rFonts w:ascii="Times" w:eastAsia="Times New Roman" w:hAnsi="Times"/>
          <w:sz w:val="23"/>
          <w:szCs w:val="23"/>
        </w:rPr>
        <w:t>g 2017, Fal</w:t>
      </w:r>
      <w:r w:rsidR="00672F28">
        <w:rPr>
          <w:rFonts w:ascii="Times" w:eastAsia="Times New Roman" w:hAnsi="Times"/>
          <w:sz w:val="23"/>
          <w:szCs w:val="23"/>
        </w:rPr>
        <w:t>l 2017, Spring 2018, Fall 2019, Spring 2019.</w:t>
      </w:r>
    </w:p>
    <w:p w14:paraId="0A7DF2A0" w14:textId="3201E5FA" w:rsidR="00672F28" w:rsidRDefault="00672F28" w:rsidP="00E06AB9">
      <w:pPr>
        <w:ind w:left="-630" w:hanging="540"/>
        <w:rPr>
          <w:rFonts w:ascii="Times" w:eastAsia="Times New Roman" w:hAnsi="Times"/>
          <w:b/>
          <w:sz w:val="23"/>
          <w:szCs w:val="23"/>
        </w:rPr>
      </w:pPr>
      <w:r>
        <w:rPr>
          <w:rFonts w:ascii="Times" w:eastAsia="Times New Roman" w:hAnsi="Times"/>
          <w:b/>
          <w:sz w:val="23"/>
          <w:szCs w:val="23"/>
        </w:rPr>
        <w:tab/>
      </w:r>
    </w:p>
    <w:p w14:paraId="1CD1A70A" w14:textId="6014130B" w:rsidR="00672F28" w:rsidRPr="00672F28" w:rsidRDefault="00672F28" w:rsidP="00E06AB9">
      <w:pPr>
        <w:ind w:left="-630" w:hanging="540"/>
        <w:rPr>
          <w:rFonts w:ascii="Times" w:eastAsia="Times New Roman" w:hAnsi="Times"/>
          <w:sz w:val="23"/>
          <w:szCs w:val="23"/>
        </w:rPr>
      </w:pPr>
      <w:r>
        <w:rPr>
          <w:rFonts w:ascii="Times" w:eastAsia="Times New Roman" w:hAnsi="Times"/>
          <w:b/>
          <w:sz w:val="23"/>
          <w:szCs w:val="23"/>
        </w:rPr>
        <w:tab/>
      </w:r>
      <w:proofErr w:type="gramStart"/>
      <w:r>
        <w:rPr>
          <w:rFonts w:ascii="Times" w:eastAsia="Times New Roman" w:hAnsi="Times"/>
          <w:b/>
          <w:sz w:val="23"/>
          <w:szCs w:val="23"/>
        </w:rPr>
        <w:t>Magna Cum Laude</w:t>
      </w:r>
      <w:r>
        <w:rPr>
          <w:rFonts w:ascii="Times" w:eastAsia="Times New Roman" w:hAnsi="Times"/>
          <w:sz w:val="23"/>
          <w:szCs w:val="23"/>
        </w:rPr>
        <w:t>, Boston University, Sargent College of Health and Rehabilitation Sciences, B.S in Behavior and Health.</w:t>
      </w:r>
      <w:proofErr w:type="gramEnd"/>
    </w:p>
    <w:p w14:paraId="6D9C1BC7" w14:textId="77777777" w:rsidR="008B6764" w:rsidRPr="0072793D" w:rsidRDefault="008B6764" w:rsidP="007C6805">
      <w:pPr>
        <w:pBdr>
          <w:bottom w:val="single" w:sz="24" w:space="1" w:color="auto"/>
        </w:pBdr>
        <w:ind w:hanging="630"/>
        <w:rPr>
          <w:rFonts w:ascii="Times New Roman" w:hAnsi="Times New Roman"/>
          <w:b/>
          <w:sz w:val="23"/>
          <w:szCs w:val="23"/>
        </w:rPr>
      </w:pPr>
    </w:p>
    <w:p w14:paraId="76A67D0A" w14:textId="77777777" w:rsidR="00F324E5" w:rsidRPr="0072793D" w:rsidRDefault="00F324E5" w:rsidP="00F324E5">
      <w:pPr>
        <w:jc w:val="both"/>
        <w:rPr>
          <w:rFonts w:ascii="Times New Roman" w:hAnsi="Times New Roman"/>
          <w:b/>
          <w:sz w:val="23"/>
          <w:szCs w:val="23"/>
        </w:rPr>
      </w:pPr>
    </w:p>
    <w:p w14:paraId="7CEDEF2A" w14:textId="77777777" w:rsidR="00F324E5" w:rsidRPr="0072793D" w:rsidRDefault="00F324E5" w:rsidP="00F324E5">
      <w:pPr>
        <w:ind w:hanging="630"/>
        <w:jc w:val="both"/>
        <w:rPr>
          <w:rFonts w:ascii="Times New Roman" w:hAnsi="Times New Roman"/>
          <w:b/>
          <w:sz w:val="23"/>
          <w:szCs w:val="23"/>
        </w:rPr>
      </w:pPr>
      <w:r w:rsidRPr="0072793D">
        <w:rPr>
          <w:rFonts w:ascii="Times New Roman" w:hAnsi="Times New Roman"/>
          <w:b/>
          <w:sz w:val="23"/>
          <w:szCs w:val="23"/>
        </w:rPr>
        <w:t>PRESENTATIONS</w:t>
      </w:r>
    </w:p>
    <w:p w14:paraId="6F5FD63B" w14:textId="77777777" w:rsidR="006C7A59" w:rsidRPr="0072793D" w:rsidRDefault="006C7A59" w:rsidP="006C4BB8">
      <w:pPr>
        <w:pStyle w:val="ListParagraph"/>
        <w:ind w:left="-630"/>
        <w:jc w:val="both"/>
        <w:rPr>
          <w:rFonts w:ascii="Times New Roman" w:hAnsi="Times New Roman"/>
          <w:b/>
          <w:sz w:val="23"/>
          <w:szCs w:val="23"/>
        </w:rPr>
      </w:pPr>
    </w:p>
    <w:p w14:paraId="32A7C7DC" w14:textId="0F05982D" w:rsidR="006C4BB8" w:rsidRPr="0072793D" w:rsidRDefault="006C4BB8" w:rsidP="006C7A59">
      <w:pPr>
        <w:ind w:left="-630"/>
        <w:rPr>
          <w:rFonts w:ascii="Times New Roman" w:hAnsi="Times New Roman"/>
          <w:sz w:val="23"/>
          <w:szCs w:val="23"/>
        </w:rPr>
      </w:pPr>
      <w:proofErr w:type="gramStart"/>
      <w:r w:rsidRPr="0072793D">
        <w:rPr>
          <w:rFonts w:ascii="Times New Roman" w:hAnsi="Times New Roman"/>
          <w:sz w:val="23"/>
          <w:szCs w:val="23"/>
        </w:rPr>
        <w:t>Katz, T.</w:t>
      </w:r>
      <w:r w:rsidR="002943CE" w:rsidRPr="0072793D">
        <w:rPr>
          <w:rFonts w:ascii="Times New Roman" w:hAnsi="Times New Roman"/>
          <w:sz w:val="23"/>
          <w:szCs w:val="23"/>
        </w:rPr>
        <w:t>,</w:t>
      </w:r>
      <w:r w:rsidRPr="0072793D">
        <w:rPr>
          <w:rFonts w:ascii="Times New Roman" w:hAnsi="Times New Roman"/>
          <w:sz w:val="23"/>
          <w:szCs w:val="23"/>
        </w:rPr>
        <w:t xml:space="preserve"> </w:t>
      </w:r>
      <w:proofErr w:type="spellStart"/>
      <w:r w:rsidRPr="0072793D">
        <w:rPr>
          <w:rFonts w:ascii="Times New Roman" w:hAnsi="Times New Roman"/>
          <w:sz w:val="23"/>
          <w:szCs w:val="23"/>
        </w:rPr>
        <w:t>Krol</w:t>
      </w:r>
      <w:proofErr w:type="spellEnd"/>
      <w:r w:rsidRPr="0072793D">
        <w:rPr>
          <w:rFonts w:ascii="Times New Roman" w:hAnsi="Times New Roman"/>
          <w:sz w:val="23"/>
          <w:szCs w:val="23"/>
        </w:rPr>
        <w:t>, M.</w:t>
      </w:r>
      <w:r w:rsidR="002943CE" w:rsidRPr="0072793D">
        <w:rPr>
          <w:rFonts w:ascii="Times New Roman" w:hAnsi="Times New Roman"/>
          <w:sz w:val="23"/>
          <w:szCs w:val="23"/>
        </w:rPr>
        <w:t>A.</w:t>
      </w:r>
      <w:r w:rsidRPr="0072793D">
        <w:rPr>
          <w:rFonts w:ascii="Times New Roman" w:hAnsi="Times New Roman"/>
          <w:sz w:val="23"/>
          <w:szCs w:val="23"/>
        </w:rPr>
        <w:t xml:space="preserve">, </w:t>
      </w:r>
      <w:proofErr w:type="spellStart"/>
      <w:r w:rsidRPr="0072793D">
        <w:rPr>
          <w:rFonts w:ascii="Times New Roman" w:hAnsi="Times New Roman"/>
          <w:sz w:val="23"/>
          <w:szCs w:val="23"/>
        </w:rPr>
        <w:t>Plesa-Skwerer</w:t>
      </w:r>
      <w:proofErr w:type="spellEnd"/>
      <w:r w:rsidRPr="0072793D">
        <w:rPr>
          <w:rFonts w:ascii="Times New Roman" w:hAnsi="Times New Roman"/>
          <w:sz w:val="23"/>
          <w:szCs w:val="23"/>
        </w:rPr>
        <w:t xml:space="preserve">, D., </w:t>
      </w:r>
      <w:proofErr w:type="spellStart"/>
      <w:r w:rsidRPr="0072793D">
        <w:rPr>
          <w:rFonts w:ascii="Times New Roman" w:hAnsi="Times New Roman"/>
          <w:sz w:val="23"/>
          <w:szCs w:val="23"/>
        </w:rPr>
        <w:t>Tager-Flusberg</w:t>
      </w:r>
      <w:proofErr w:type="spellEnd"/>
      <w:r w:rsidRPr="0072793D">
        <w:rPr>
          <w:rFonts w:ascii="Times New Roman" w:hAnsi="Times New Roman"/>
          <w:sz w:val="23"/>
          <w:szCs w:val="23"/>
        </w:rPr>
        <w:t xml:space="preserve">, H. </w:t>
      </w:r>
      <w:r w:rsidR="006C7A59" w:rsidRPr="0072793D">
        <w:rPr>
          <w:rFonts w:ascii="Times New Roman" w:hAnsi="Times New Roman"/>
          <w:sz w:val="23"/>
          <w:szCs w:val="23"/>
        </w:rPr>
        <w:t>(</w:t>
      </w:r>
      <w:r w:rsidRPr="0072793D">
        <w:rPr>
          <w:rFonts w:ascii="Times New Roman" w:hAnsi="Times New Roman"/>
          <w:sz w:val="23"/>
          <w:szCs w:val="23"/>
        </w:rPr>
        <w:t>2018</w:t>
      </w:r>
      <w:r w:rsidR="006C7A59" w:rsidRPr="0072793D">
        <w:rPr>
          <w:rFonts w:ascii="Times New Roman" w:hAnsi="Times New Roman"/>
          <w:sz w:val="23"/>
          <w:szCs w:val="23"/>
        </w:rPr>
        <w:t>).</w:t>
      </w:r>
      <w:proofErr w:type="gramEnd"/>
      <w:r w:rsidR="006C7A59" w:rsidRPr="0072793D">
        <w:rPr>
          <w:rFonts w:ascii="Times New Roman" w:hAnsi="Times New Roman"/>
          <w:sz w:val="23"/>
          <w:szCs w:val="23"/>
        </w:rPr>
        <w:t xml:space="preserve"> The Efficacy of the JASPER Intervention in Improvi</w:t>
      </w:r>
      <w:r w:rsidR="00751D59" w:rsidRPr="0072793D">
        <w:rPr>
          <w:rFonts w:ascii="Times New Roman" w:hAnsi="Times New Roman"/>
          <w:sz w:val="23"/>
          <w:szCs w:val="23"/>
        </w:rPr>
        <w:t>ng Imitation, Turn-Taking, and S</w:t>
      </w:r>
      <w:r w:rsidR="006C7A59" w:rsidRPr="0072793D">
        <w:rPr>
          <w:rFonts w:ascii="Times New Roman" w:hAnsi="Times New Roman"/>
          <w:sz w:val="23"/>
          <w:szCs w:val="23"/>
        </w:rPr>
        <w:t xml:space="preserve">ymbolic Play in Children with Autism Spectrum Disorders. Poster session presented at Boston University’s annual undergraduate research symposium. </w:t>
      </w:r>
    </w:p>
    <w:p w14:paraId="2D699F2B" w14:textId="77777777" w:rsidR="006A143E" w:rsidRPr="0072793D" w:rsidRDefault="006A143E" w:rsidP="006C7A59">
      <w:pPr>
        <w:ind w:left="-630"/>
        <w:rPr>
          <w:rFonts w:ascii="Times New Roman" w:hAnsi="Times New Roman"/>
          <w:sz w:val="23"/>
          <w:szCs w:val="23"/>
        </w:rPr>
      </w:pPr>
    </w:p>
    <w:p w14:paraId="480BFF79" w14:textId="1FC66DF3" w:rsidR="006A143E" w:rsidRPr="0072793D" w:rsidRDefault="006A143E" w:rsidP="006C7A59">
      <w:pPr>
        <w:ind w:left="-630"/>
        <w:rPr>
          <w:rFonts w:ascii="Times" w:eastAsia="Times New Roman" w:hAnsi="Times"/>
          <w:sz w:val="23"/>
          <w:szCs w:val="23"/>
        </w:rPr>
      </w:pPr>
      <w:proofErr w:type="gramStart"/>
      <w:r w:rsidRPr="0072793D">
        <w:rPr>
          <w:rFonts w:ascii="Times New Roman" w:hAnsi="Times New Roman"/>
          <w:sz w:val="23"/>
          <w:szCs w:val="23"/>
        </w:rPr>
        <w:t xml:space="preserve">Katz, T., </w:t>
      </w:r>
      <w:proofErr w:type="spellStart"/>
      <w:r w:rsidRPr="0072793D">
        <w:rPr>
          <w:rFonts w:ascii="Times New Roman" w:hAnsi="Times New Roman"/>
          <w:sz w:val="23"/>
          <w:szCs w:val="23"/>
        </w:rPr>
        <w:t>Krol</w:t>
      </w:r>
      <w:proofErr w:type="spellEnd"/>
      <w:r w:rsidRPr="0072793D">
        <w:rPr>
          <w:rFonts w:ascii="Times New Roman" w:hAnsi="Times New Roman"/>
          <w:sz w:val="23"/>
          <w:szCs w:val="23"/>
        </w:rPr>
        <w:t xml:space="preserve">, M.A., </w:t>
      </w:r>
      <w:proofErr w:type="spellStart"/>
      <w:r w:rsidRPr="0072793D">
        <w:rPr>
          <w:rFonts w:ascii="Times New Roman" w:hAnsi="Times New Roman"/>
          <w:sz w:val="23"/>
          <w:szCs w:val="23"/>
        </w:rPr>
        <w:t>Plesa-Skwerer</w:t>
      </w:r>
      <w:proofErr w:type="spellEnd"/>
      <w:r w:rsidRPr="0072793D">
        <w:rPr>
          <w:rFonts w:ascii="Times New Roman" w:hAnsi="Times New Roman"/>
          <w:sz w:val="23"/>
          <w:szCs w:val="23"/>
        </w:rPr>
        <w:t xml:space="preserve">, D., </w:t>
      </w:r>
      <w:proofErr w:type="spellStart"/>
      <w:r w:rsidRPr="0072793D">
        <w:rPr>
          <w:rFonts w:ascii="Times New Roman" w:hAnsi="Times New Roman"/>
          <w:sz w:val="23"/>
          <w:szCs w:val="23"/>
        </w:rPr>
        <w:t>Tager-Flusberg</w:t>
      </w:r>
      <w:proofErr w:type="spellEnd"/>
      <w:r w:rsidRPr="0072793D">
        <w:rPr>
          <w:rFonts w:ascii="Times New Roman" w:hAnsi="Times New Roman"/>
          <w:sz w:val="23"/>
          <w:szCs w:val="23"/>
        </w:rPr>
        <w:t>, H. (2019).</w:t>
      </w:r>
      <w:proofErr w:type="gramEnd"/>
      <w:r w:rsidRPr="0072793D">
        <w:rPr>
          <w:rFonts w:ascii="Times New Roman" w:hAnsi="Times New Roman"/>
          <w:sz w:val="23"/>
          <w:szCs w:val="23"/>
        </w:rPr>
        <w:t xml:space="preserve"> JASPER Intervention to Improve Play, Imitation, and </w:t>
      </w:r>
      <w:proofErr w:type="gramStart"/>
      <w:r w:rsidRPr="0072793D">
        <w:rPr>
          <w:rFonts w:ascii="Times New Roman" w:hAnsi="Times New Roman"/>
          <w:sz w:val="23"/>
          <w:szCs w:val="23"/>
        </w:rPr>
        <w:t>Turn-Taking</w:t>
      </w:r>
      <w:proofErr w:type="gramEnd"/>
      <w:r w:rsidRPr="0072793D">
        <w:rPr>
          <w:rFonts w:ascii="Times New Roman" w:hAnsi="Times New Roman"/>
          <w:sz w:val="23"/>
          <w:szCs w:val="23"/>
        </w:rPr>
        <w:t xml:space="preserve"> in Children with Autism. </w:t>
      </w:r>
      <w:proofErr w:type="gramStart"/>
      <w:r w:rsidRPr="0072793D">
        <w:rPr>
          <w:rFonts w:ascii="Times New Roman" w:hAnsi="Times New Roman"/>
          <w:sz w:val="23"/>
          <w:szCs w:val="23"/>
        </w:rPr>
        <w:t>Poster session to be presented at the Eastern Psychological Association’s annual meeting in March of 2019.</w:t>
      </w:r>
      <w:proofErr w:type="gramEnd"/>
      <w:r w:rsidRPr="0072793D">
        <w:rPr>
          <w:rFonts w:ascii="Times New Roman" w:hAnsi="Times New Roman"/>
          <w:sz w:val="23"/>
          <w:szCs w:val="23"/>
        </w:rPr>
        <w:t xml:space="preserve"> </w:t>
      </w:r>
    </w:p>
    <w:p w14:paraId="3F4FD298" w14:textId="77777777" w:rsidR="00F324E5" w:rsidRPr="0072793D" w:rsidRDefault="00F324E5" w:rsidP="00F324E5">
      <w:pPr>
        <w:pBdr>
          <w:bottom w:val="single" w:sz="24" w:space="1" w:color="auto"/>
        </w:pBdr>
        <w:ind w:hanging="630"/>
        <w:rPr>
          <w:rFonts w:ascii="Times New Roman" w:hAnsi="Times New Roman"/>
          <w:b/>
          <w:sz w:val="23"/>
          <w:szCs w:val="23"/>
        </w:rPr>
      </w:pPr>
    </w:p>
    <w:p w14:paraId="4DD9DF7B" w14:textId="77777777" w:rsidR="00F324E5" w:rsidRPr="0072793D" w:rsidRDefault="00F324E5" w:rsidP="00F324E5">
      <w:pPr>
        <w:rPr>
          <w:rFonts w:ascii="Times New Roman" w:hAnsi="Times New Roman"/>
          <w:sz w:val="23"/>
          <w:szCs w:val="23"/>
        </w:rPr>
      </w:pPr>
    </w:p>
    <w:p w14:paraId="2302F83E" w14:textId="43FA1CD1" w:rsidR="007C6805" w:rsidRPr="0072793D" w:rsidRDefault="00C73A5C" w:rsidP="00F324E5">
      <w:pPr>
        <w:ind w:hanging="630"/>
        <w:rPr>
          <w:rFonts w:ascii="Times New Roman" w:hAnsi="Times New Roman"/>
          <w:b/>
          <w:sz w:val="23"/>
          <w:szCs w:val="23"/>
        </w:rPr>
      </w:pPr>
      <w:r w:rsidRPr="0072793D">
        <w:rPr>
          <w:rFonts w:ascii="Times New Roman" w:hAnsi="Times New Roman"/>
          <w:b/>
          <w:sz w:val="23"/>
          <w:szCs w:val="23"/>
        </w:rPr>
        <w:t>RESEARCH EXPERIENCE</w:t>
      </w:r>
    </w:p>
    <w:p w14:paraId="5E5E24F4" w14:textId="77777777" w:rsidR="00176CAA" w:rsidRPr="0072793D" w:rsidRDefault="00176CAA" w:rsidP="00481F31">
      <w:pPr>
        <w:rPr>
          <w:rFonts w:ascii="Times New Roman" w:hAnsi="Times New Roman"/>
          <w:sz w:val="23"/>
          <w:szCs w:val="23"/>
        </w:rPr>
      </w:pPr>
    </w:p>
    <w:p w14:paraId="594CA07B" w14:textId="09E14DCA" w:rsidR="00BD27EC" w:rsidRPr="0072793D" w:rsidRDefault="00A90806" w:rsidP="00BD27EC">
      <w:pPr>
        <w:ind w:hanging="630"/>
        <w:rPr>
          <w:rFonts w:ascii="Times New Roman" w:hAnsi="Times New Roman"/>
          <w:b/>
          <w:sz w:val="23"/>
          <w:szCs w:val="23"/>
        </w:rPr>
      </w:pPr>
      <w:r w:rsidRPr="0072793D">
        <w:rPr>
          <w:rFonts w:ascii="Times New Roman" w:hAnsi="Times New Roman"/>
          <w:b/>
          <w:sz w:val="23"/>
          <w:szCs w:val="23"/>
        </w:rPr>
        <w:t xml:space="preserve">Research </w:t>
      </w:r>
      <w:r w:rsidR="00D04738">
        <w:rPr>
          <w:rFonts w:ascii="Times New Roman" w:hAnsi="Times New Roman"/>
          <w:b/>
          <w:sz w:val="23"/>
          <w:szCs w:val="23"/>
        </w:rPr>
        <w:t>Assistant (January 2018-May 2019</w:t>
      </w:r>
      <w:r w:rsidRPr="0072793D">
        <w:rPr>
          <w:rFonts w:ascii="Times New Roman" w:hAnsi="Times New Roman"/>
          <w:b/>
          <w:sz w:val="23"/>
          <w:szCs w:val="23"/>
        </w:rPr>
        <w:t>)</w:t>
      </w:r>
    </w:p>
    <w:p w14:paraId="360415FB" w14:textId="40459EDF" w:rsidR="00A90806" w:rsidRPr="0072793D" w:rsidRDefault="00A90806" w:rsidP="00BD27EC">
      <w:pPr>
        <w:ind w:hanging="630"/>
        <w:rPr>
          <w:rFonts w:ascii="Times New Roman" w:hAnsi="Times New Roman"/>
          <w:sz w:val="23"/>
          <w:szCs w:val="23"/>
        </w:rPr>
      </w:pPr>
      <w:r w:rsidRPr="0072793D">
        <w:rPr>
          <w:rFonts w:ascii="Times New Roman" w:hAnsi="Times New Roman"/>
          <w:sz w:val="23"/>
          <w:szCs w:val="23"/>
        </w:rPr>
        <w:t>Boston University, Center for Autism Research Excellence, Boston, Massachusetts</w:t>
      </w:r>
    </w:p>
    <w:p w14:paraId="3A20496D" w14:textId="03ADB916" w:rsidR="00C43295" w:rsidRPr="0072793D" w:rsidRDefault="00C43295" w:rsidP="00BD27EC">
      <w:pPr>
        <w:ind w:hanging="630"/>
        <w:rPr>
          <w:rFonts w:ascii="Times New Roman" w:hAnsi="Times New Roman"/>
          <w:sz w:val="23"/>
          <w:szCs w:val="23"/>
        </w:rPr>
      </w:pPr>
      <w:r w:rsidRPr="0072793D">
        <w:rPr>
          <w:rFonts w:ascii="Times New Roman" w:hAnsi="Times New Roman"/>
          <w:sz w:val="23"/>
          <w:szCs w:val="23"/>
        </w:rPr>
        <w:t xml:space="preserve">Supervisor: Helen </w:t>
      </w:r>
      <w:proofErr w:type="spellStart"/>
      <w:r w:rsidRPr="0072793D">
        <w:rPr>
          <w:rFonts w:ascii="Times New Roman" w:hAnsi="Times New Roman"/>
          <w:sz w:val="23"/>
          <w:szCs w:val="23"/>
        </w:rPr>
        <w:t>Tager-Flusberg</w:t>
      </w:r>
      <w:proofErr w:type="spellEnd"/>
      <w:r w:rsidRPr="0072793D">
        <w:rPr>
          <w:rFonts w:ascii="Times New Roman" w:hAnsi="Times New Roman"/>
          <w:sz w:val="23"/>
          <w:szCs w:val="23"/>
        </w:rPr>
        <w:t xml:space="preserve">, PhD. </w:t>
      </w:r>
    </w:p>
    <w:p w14:paraId="2B67BBBF" w14:textId="78B5A534" w:rsidR="00BD27EC" w:rsidRPr="0072793D" w:rsidRDefault="00A90806" w:rsidP="003E2021">
      <w:pPr>
        <w:ind w:left="-630" w:hanging="720"/>
        <w:jc w:val="both"/>
        <w:rPr>
          <w:rFonts w:ascii="Times New Roman" w:hAnsi="Times New Roman"/>
          <w:sz w:val="23"/>
          <w:szCs w:val="23"/>
        </w:rPr>
      </w:pPr>
      <w:r w:rsidRPr="0072793D">
        <w:rPr>
          <w:rFonts w:ascii="Times New Roman" w:hAnsi="Times New Roman"/>
          <w:sz w:val="23"/>
          <w:szCs w:val="23"/>
        </w:rPr>
        <w:t xml:space="preserve">            Served as a research assistant</w:t>
      </w:r>
      <w:r w:rsidR="00C43295" w:rsidRPr="0072793D">
        <w:rPr>
          <w:rFonts w:ascii="Times New Roman" w:hAnsi="Times New Roman"/>
          <w:sz w:val="23"/>
          <w:szCs w:val="23"/>
        </w:rPr>
        <w:t xml:space="preserve"> on a 5-year grant that aims to investigate </w:t>
      </w:r>
      <w:r w:rsidR="00A17C0A" w:rsidRPr="0072793D">
        <w:rPr>
          <w:rFonts w:ascii="Times New Roman" w:hAnsi="Times New Roman"/>
          <w:sz w:val="23"/>
          <w:szCs w:val="23"/>
        </w:rPr>
        <w:t xml:space="preserve">changes in </w:t>
      </w:r>
      <w:r w:rsidR="004730B9" w:rsidRPr="0072793D">
        <w:rPr>
          <w:rFonts w:ascii="Times New Roman" w:hAnsi="Times New Roman"/>
          <w:sz w:val="23"/>
          <w:szCs w:val="23"/>
        </w:rPr>
        <w:t>the mirr</w:t>
      </w:r>
      <w:r w:rsidR="00C43295" w:rsidRPr="0072793D">
        <w:rPr>
          <w:rFonts w:ascii="Times New Roman" w:hAnsi="Times New Roman"/>
          <w:sz w:val="23"/>
          <w:szCs w:val="23"/>
        </w:rPr>
        <w:t xml:space="preserve">or neuron system </w:t>
      </w:r>
      <w:r w:rsidR="00A17C0A" w:rsidRPr="0072793D">
        <w:rPr>
          <w:rFonts w:ascii="Times New Roman" w:hAnsi="Times New Roman"/>
          <w:sz w:val="23"/>
          <w:szCs w:val="23"/>
        </w:rPr>
        <w:t xml:space="preserve">and social cognition </w:t>
      </w:r>
      <w:r w:rsidR="00C73A5C" w:rsidRPr="0072793D">
        <w:rPr>
          <w:rFonts w:ascii="Times New Roman" w:hAnsi="Times New Roman"/>
          <w:sz w:val="23"/>
          <w:szCs w:val="23"/>
        </w:rPr>
        <w:t xml:space="preserve">in children with Autism </w:t>
      </w:r>
      <w:r w:rsidR="00F51DF8" w:rsidRPr="0072793D">
        <w:rPr>
          <w:rFonts w:ascii="Times New Roman" w:hAnsi="Times New Roman"/>
          <w:sz w:val="23"/>
          <w:szCs w:val="23"/>
        </w:rPr>
        <w:t xml:space="preserve">over the course </w:t>
      </w:r>
      <w:r w:rsidR="003048AD" w:rsidRPr="0072793D">
        <w:rPr>
          <w:rFonts w:ascii="Times New Roman" w:hAnsi="Times New Roman"/>
          <w:sz w:val="23"/>
          <w:szCs w:val="23"/>
        </w:rPr>
        <w:t xml:space="preserve">of a behavioral </w:t>
      </w:r>
      <w:r w:rsidR="00C73A5C" w:rsidRPr="0072793D">
        <w:rPr>
          <w:rFonts w:ascii="Times New Roman" w:hAnsi="Times New Roman"/>
          <w:sz w:val="23"/>
          <w:szCs w:val="23"/>
        </w:rPr>
        <w:t>intervention</w:t>
      </w:r>
      <w:r w:rsidR="00C43295" w:rsidRPr="0072793D">
        <w:rPr>
          <w:rFonts w:ascii="Times New Roman" w:hAnsi="Times New Roman"/>
          <w:sz w:val="23"/>
          <w:szCs w:val="23"/>
        </w:rPr>
        <w:t xml:space="preserve">. </w:t>
      </w:r>
      <w:r w:rsidR="002F1E0E" w:rsidRPr="0072793D">
        <w:rPr>
          <w:rFonts w:ascii="Times New Roman" w:hAnsi="Times New Roman"/>
          <w:sz w:val="23"/>
          <w:szCs w:val="23"/>
        </w:rPr>
        <w:t xml:space="preserve">Learn to code play skills throughout the Structured Play Assessment, imitative behaviors throughout the Elicited Imitation Battery, and spontaneous imitation and play </w:t>
      </w:r>
      <w:r w:rsidR="002F1E0E" w:rsidRPr="0072793D">
        <w:rPr>
          <w:rFonts w:ascii="Times New Roman" w:hAnsi="Times New Roman"/>
          <w:sz w:val="23"/>
          <w:szCs w:val="23"/>
        </w:rPr>
        <w:lastRenderedPageBreak/>
        <w:t>throughout the JASPER intervention. Enter data from and familiar</w:t>
      </w:r>
      <w:r w:rsidR="00BD6F50" w:rsidRPr="0072793D">
        <w:rPr>
          <w:rFonts w:ascii="Times New Roman" w:hAnsi="Times New Roman"/>
          <w:sz w:val="23"/>
          <w:szCs w:val="23"/>
        </w:rPr>
        <w:t>ize myself with the Mullen, ESCS</w:t>
      </w:r>
      <w:r w:rsidR="002F1E0E" w:rsidRPr="0072793D">
        <w:rPr>
          <w:rFonts w:ascii="Times New Roman" w:hAnsi="Times New Roman"/>
          <w:sz w:val="23"/>
          <w:szCs w:val="23"/>
        </w:rPr>
        <w:t xml:space="preserve">, and ADOS assessments. </w:t>
      </w:r>
      <w:r w:rsidR="006F6676" w:rsidRPr="0072793D">
        <w:rPr>
          <w:rFonts w:ascii="Times New Roman" w:hAnsi="Times New Roman"/>
          <w:sz w:val="23"/>
          <w:szCs w:val="23"/>
        </w:rPr>
        <w:t>Develop a coding scheme fo</w:t>
      </w:r>
      <w:r w:rsidR="006D77F6" w:rsidRPr="0072793D">
        <w:rPr>
          <w:rFonts w:ascii="Times New Roman" w:hAnsi="Times New Roman"/>
          <w:sz w:val="23"/>
          <w:szCs w:val="23"/>
        </w:rPr>
        <w:t>r analyzing spontaneous i</w:t>
      </w:r>
      <w:r w:rsidR="006F6676" w:rsidRPr="0072793D">
        <w:rPr>
          <w:rFonts w:ascii="Times New Roman" w:hAnsi="Times New Roman"/>
          <w:sz w:val="23"/>
          <w:szCs w:val="23"/>
        </w:rPr>
        <w:t>mitation</w:t>
      </w:r>
      <w:r w:rsidR="006D77F6" w:rsidRPr="0072793D">
        <w:rPr>
          <w:rFonts w:ascii="Times New Roman" w:hAnsi="Times New Roman"/>
          <w:sz w:val="23"/>
          <w:szCs w:val="23"/>
        </w:rPr>
        <w:t xml:space="preserve"> and </w:t>
      </w:r>
      <w:proofErr w:type="gramStart"/>
      <w:r w:rsidR="006D77F6" w:rsidRPr="0072793D">
        <w:rPr>
          <w:rFonts w:ascii="Times New Roman" w:hAnsi="Times New Roman"/>
          <w:sz w:val="23"/>
          <w:szCs w:val="23"/>
        </w:rPr>
        <w:t>turn-taking</w:t>
      </w:r>
      <w:proofErr w:type="gramEnd"/>
      <w:r w:rsidR="003048AD" w:rsidRPr="0072793D">
        <w:rPr>
          <w:rFonts w:ascii="Times New Roman" w:hAnsi="Times New Roman"/>
          <w:sz w:val="23"/>
          <w:szCs w:val="23"/>
        </w:rPr>
        <w:t xml:space="preserve"> throughout the intervention</w:t>
      </w:r>
      <w:r w:rsidR="00BD27EC" w:rsidRPr="0072793D">
        <w:rPr>
          <w:rFonts w:ascii="Times New Roman" w:hAnsi="Times New Roman"/>
          <w:sz w:val="23"/>
          <w:szCs w:val="23"/>
        </w:rPr>
        <w:t>.</w:t>
      </w:r>
      <w:r w:rsidR="00A17C0A" w:rsidRPr="0072793D">
        <w:rPr>
          <w:rFonts w:ascii="Times New Roman" w:hAnsi="Times New Roman"/>
          <w:sz w:val="23"/>
          <w:szCs w:val="23"/>
        </w:rPr>
        <w:t xml:space="preserve"> </w:t>
      </w:r>
      <w:r w:rsidR="006D77F6" w:rsidRPr="0072793D">
        <w:rPr>
          <w:rFonts w:ascii="Times New Roman" w:hAnsi="Times New Roman"/>
          <w:sz w:val="23"/>
          <w:szCs w:val="23"/>
        </w:rPr>
        <w:t xml:space="preserve">Use this coding scheme to code imitation and </w:t>
      </w:r>
      <w:proofErr w:type="gramStart"/>
      <w:r w:rsidR="006D77F6" w:rsidRPr="0072793D">
        <w:rPr>
          <w:rFonts w:ascii="Times New Roman" w:hAnsi="Times New Roman"/>
          <w:sz w:val="23"/>
          <w:szCs w:val="23"/>
        </w:rPr>
        <w:t>turn-taking</w:t>
      </w:r>
      <w:proofErr w:type="gramEnd"/>
      <w:r w:rsidR="006D77F6" w:rsidRPr="0072793D">
        <w:rPr>
          <w:rFonts w:ascii="Times New Roman" w:hAnsi="Times New Roman"/>
          <w:sz w:val="23"/>
          <w:szCs w:val="23"/>
        </w:rPr>
        <w:t xml:space="preserve"> throughout the Parent-Child Interactions as well. </w:t>
      </w:r>
      <w:r w:rsidR="009F4486" w:rsidRPr="0072793D">
        <w:rPr>
          <w:rFonts w:ascii="Times New Roman" w:hAnsi="Times New Roman"/>
          <w:sz w:val="23"/>
          <w:szCs w:val="23"/>
        </w:rPr>
        <w:t xml:space="preserve">Help with recording assessments, and work on weekends to help with visits. </w:t>
      </w:r>
      <w:r w:rsidR="00A17C0A" w:rsidRPr="0072793D">
        <w:rPr>
          <w:rFonts w:ascii="Times New Roman" w:hAnsi="Times New Roman"/>
          <w:sz w:val="23"/>
          <w:szCs w:val="23"/>
        </w:rPr>
        <w:t>Complete an independent, funded research project during the summer of 2018 and an</w:t>
      </w:r>
      <w:r w:rsidR="00FA4171" w:rsidRPr="0072793D">
        <w:rPr>
          <w:rFonts w:ascii="Times New Roman" w:hAnsi="Times New Roman"/>
          <w:sz w:val="23"/>
          <w:szCs w:val="23"/>
        </w:rPr>
        <w:t xml:space="preserve"> Honors Thesis starting in the </w:t>
      </w:r>
      <w:proofErr w:type="gramStart"/>
      <w:r w:rsidR="00FA4171" w:rsidRPr="0072793D">
        <w:rPr>
          <w:rFonts w:ascii="Times New Roman" w:hAnsi="Times New Roman"/>
          <w:sz w:val="23"/>
          <w:szCs w:val="23"/>
        </w:rPr>
        <w:t>Fall</w:t>
      </w:r>
      <w:proofErr w:type="gramEnd"/>
      <w:r w:rsidR="00FA4171" w:rsidRPr="0072793D">
        <w:rPr>
          <w:rFonts w:ascii="Times New Roman" w:hAnsi="Times New Roman"/>
          <w:sz w:val="23"/>
          <w:szCs w:val="23"/>
        </w:rPr>
        <w:t xml:space="preserve"> </w:t>
      </w:r>
      <w:r w:rsidR="00A17C0A" w:rsidRPr="0072793D">
        <w:rPr>
          <w:rFonts w:ascii="Times New Roman" w:hAnsi="Times New Roman"/>
          <w:sz w:val="23"/>
          <w:szCs w:val="23"/>
        </w:rPr>
        <w:t xml:space="preserve">of 2018 to be presented in Spring 2019. </w:t>
      </w:r>
    </w:p>
    <w:p w14:paraId="27E4E1E4" w14:textId="77777777" w:rsidR="005F3E6C" w:rsidRPr="0072793D" w:rsidRDefault="005F3E6C" w:rsidP="003E2021">
      <w:pPr>
        <w:ind w:left="-630" w:hanging="720"/>
        <w:jc w:val="both"/>
        <w:rPr>
          <w:rFonts w:ascii="Times New Roman" w:hAnsi="Times New Roman"/>
          <w:sz w:val="23"/>
          <w:szCs w:val="23"/>
        </w:rPr>
      </w:pPr>
    </w:p>
    <w:p w14:paraId="35FC38B3" w14:textId="77777777" w:rsidR="005F3E6C" w:rsidRPr="0072793D" w:rsidRDefault="005F3E6C" w:rsidP="005F3E6C">
      <w:pPr>
        <w:ind w:hanging="630"/>
        <w:rPr>
          <w:rFonts w:ascii="Times New Roman" w:hAnsi="Times New Roman"/>
          <w:b/>
          <w:sz w:val="23"/>
          <w:szCs w:val="23"/>
        </w:rPr>
      </w:pPr>
      <w:r w:rsidRPr="0072793D">
        <w:rPr>
          <w:rFonts w:ascii="Times New Roman" w:hAnsi="Times New Roman"/>
          <w:b/>
          <w:sz w:val="23"/>
          <w:szCs w:val="23"/>
        </w:rPr>
        <w:t>Research Assistant (September 2018-Present)</w:t>
      </w:r>
    </w:p>
    <w:p w14:paraId="2817FE33" w14:textId="77777777" w:rsidR="005F3E6C" w:rsidRPr="0072793D" w:rsidRDefault="005F3E6C" w:rsidP="005F3E6C">
      <w:pPr>
        <w:ind w:left="-1170" w:hanging="630"/>
        <w:rPr>
          <w:rFonts w:ascii="Times New Roman" w:hAnsi="Times New Roman"/>
          <w:sz w:val="23"/>
          <w:szCs w:val="23"/>
        </w:rPr>
      </w:pPr>
      <w:r w:rsidRPr="0072793D">
        <w:rPr>
          <w:rFonts w:ascii="Times New Roman" w:hAnsi="Times New Roman"/>
          <w:b/>
          <w:sz w:val="23"/>
          <w:szCs w:val="23"/>
        </w:rPr>
        <w:t xml:space="preserve">                    </w:t>
      </w:r>
      <w:r w:rsidRPr="0072793D">
        <w:rPr>
          <w:rFonts w:ascii="Times New Roman" w:hAnsi="Times New Roman"/>
          <w:sz w:val="23"/>
          <w:szCs w:val="23"/>
        </w:rPr>
        <w:t>Boston University, Child and Family Health Lab, Boston, Massachus</w:t>
      </w:r>
      <w:bookmarkStart w:id="0" w:name="_GoBack"/>
      <w:bookmarkEnd w:id="0"/>
      <w:r w:rsidRPr="0072793D">
        <w:rPr>
          <w:rFonts w:ascii="Times New Roman" w:hAnsi="Times New Roman"/>
          <w:sz w:val="23"/>
          <w:szCs w:val="23"/>
        </w:rPr>
        <w:t>etts</w:t>
      </w:r>
    </w:p>
    <w:p w14:paraId="3B7FB5D5" w14:textId="3ECC9141" w:rsidR="005F3E6C" w:rsidRPr="0072793D" w:rsidRDefault="005F3E6C" w:rsidP="005F3E6C">
      <w:pPr>
        <w:ind w:left="-1170" w:hanging="630"/>
        <w:rPr>
          <w:rFonts w:ascii="Times New Roman" w:hAnsi="Times New Roman"/>
          <w:sz w:val="23"/>
          <w:szCs w:val="23"/>
        </w:rPr>
      </w:pPr>
      <w:r w:rsidRPr="0072793D">
        <w:rPr>
          <w:rFonts w:ascii="Times New Roman" w:hAnsi="Times New Roman"/>
          <w:sz w:val="23"/>
          <w:szCs w:val="23"/>
        </w:rPr>
        <w:t xml:space="preserve">      </w:t>
      </w:r>
      <w:r w:rsidR="006F282E" w:rsidRPr="0072793D">
        <w:rPr>
          <w:rFonts w:ascii="Times New Roman" w:hAnsi="Times New Roman"/>
          <w:sz w:val="23"/>
          <w:szCs w:val="23"/>
        </w:rPr>
        <w:t xml:space="preserve">              Supervisor: Kristi</w:t>
      </w:r>
      <w:r w:rsidRPr="0072793D">
        <w:rPr>
          <w:rFonts w:ascii="Times New Roman" w:hAnsi="Times New Roman"/>
          <w:sz w:val="23"/>
          <w:szCs w:val="23"/>
        </w:rPr>
        <w:t xml:space="preserve">n Long, </w:t>
      </w:r>
      <w:proofErr w:type="spellStart"/>
      <w:r w:rsidRPr="0072793D">
        <w:rPr>
          <w:rFonts w:ascii="Times New Roman" w:hAnsi="Times New Roman"/>
          <w:sz w:val="23"/>
          <w:szCs w:val="23"/>
        </w:rPr>
        <w:t>Ph.D</w:t>
      </w:r>
      <w:proofErr w:type="spellEnd"/>
    </w:p>
    <w:p w14:paraId="2D6F74E9" w14:textId="60CB17E0" w:rsidR="005F3E6C" w:rsidRPr="0072793D" w:rsidRDefault="005F3E6C" w:rsidP="005F3E6C">
      <w:pPr>
        <w:tabs>
          <w:tab w:val="left" w:pos="0"/>
        </w:tabs>
        <w:ind w:left="-630"/>
        <w:jc w:val="both"/>
        <w:rPr>
          <w:rFonts w:ascii="Times New Roman" w:hAnsi="Times New Roman"/>
          <w:sz w:val="23"/>
          <w:szCs w:val="23"/>
        </w:rPr>
      </w:pPr>
      <w:r w:rsidRPr="0072793D">
        <w:rPr>
          <w:rFonts w:ascii="Times New Roman" w:hAnsi="Times New Roman"/>
          <w:sz w:val="23"/>
          <w:szCs w:val="23"/>
        </w:rPr>
        <w:t xml:space="preserve">Served as a </w:t>
      </w:r>
      <w:r w:rsidR="00B154BD" w:rsidRPr="0072793D">
        <w:rPr>
          <w:rFonts w:ascii="Times New Roman" w:hAnsi="Times New Roman"/>
          <w:sz w:val="23"/>
          <w:szCs w:val="23"/>
        </w:rPr>
        <w:t>research assistant for Siblings FORWARD, a</w:t>
      </w:r>
      <w:r w:rsidR="004E1DDE" w:rsidRPr="0072793D">
        <w:rPr>
          <w:rFonts w:ascii="Times New Roman" w:hAnsi="Times New Roman"/>
          <w:sz w:val="23"/>
          <w:szCs w:val="23"/>
        </w:rPr>
        <w:t xml:space="preserve"> study </w:t>
      </w:r>
      <w:r w:rsidRPr="0072793D">
        <w:rPr>
          <w:rFonts w:ascii="Times New Roman" w:hAnsi="Times New Roman"/>
          <w:sz w:val="23"/>
          <w:szCs w:val="23"/>
        </w:rPr>
        <w:t xml:space="preserve">that aims to develop an intervention to involve siblings of individuals with Autism in future planning for the affected sibling. Assist with data extraction for a systemic literature review of racial and socioeconomic differences in transitions to adulthood for individuals with Autism. Familiarize myself with the National Longitudinal Transition Study data. Assist with data management and prepare surveys in </w:t>
      </w:r>
      <w:proofErr w:type="spellStart"/>
      <w:r w:rsidRPr="0072793D">
        <w:rPr>
          <w:rFonts w:ascii="Times New Roman" w:hAnsi="Times New Roman"/>
          <w:sz w:val="23"/>
          <w:szCs w:val="23"/>
        </w:rPr>
        <w:t>Qualtrics</w:t>
      </w:r>
      <w:proofErr w:type="spellEnd"/>
      <w:r w:rsidRPr="0072793D">
        <w:rPr>
          <w:rFonts w:ascii="Times New Roman" w:hAnsi="Times New Roman"/>
          <w:sz w:val="23"/>
          <w:szCs w:val="23"/>
        </w:rPr>
        <w:t>. Manage the transcription log and assign tasks to undergraduates</w:t>
      </w:r>
      <w:r w:rsidR="009D74B7" w:rsidRPr="0072793D">
        <w:rPr>
          <w:rFonts w:ascii="Times New Roman" w:hAnsi="Times New Roman"/>
          <w:sz w:val="23"/>
          <w:szCs w:val="23"/>
        </w:rPr>
        <w:t xml:space="preserve"> through Asana</w:t>
      </w:r>
      <w:r w:rsidRPr="0072793D">
        <w:rPr>
          <w:rFonts w:ascii="Times New Roman" w:hAnsi="Times New Roman"/>
          <w:sz w:val="23"/>
          <w:szCs w:val="23"/>
        </w:rPr>
        <w:t>. Use Adobe to help create a communication manual for siblings of adults</w:t>
      </w:r>
      <w:r w:rsidR="009D74B7" w:rsidRPr="0072793D">
        <w:rPr>
          <w:rFonts w:ascii="Times New Roman" w:hAnsi="Times New Roman"/>
          <w:sz w:val="23"/>
          <w:szCs w:val="23"/>
        </w:rPr>
        <w:t xml:space="preserve"> with Autism</w:t>
      </w:r>
      <w:r w:rsidRPr="0072793D">
        <w:rPr>
          <w:rFonts w:ascii="Times New Roman" w:hAnsi="Times New Roman"/>
          <w:sz w:val="23"/>
          <w:szCs w:val="23"/>
        </w:rPr>
        <w:t>.</w:t>
      </w:r>
      <w:r w:rsidR="007D695F" w:rsidRPr="0072793D">
        <w:rPr>
          <w:rFonts w:ascii="Times New Roman" w:hAnsi="Times New Roman"/>
          <w:sz w:val="23"/>
          <w:szCs w:val="23"/>
        </w:rPr>
        <w:t xml:space="preserve"> Help with the preparation of questionnaires</w:t>
      </w:r>
      <w:r w:rsidRPr="0072793D">
        <w:rPr>
          <w:rFonts w:ascii="Times New Roman" w:hAnsi="Times New Roman"/>
          <w:sz w:val="23"/>
          <w:szCs w:val="23"/>
        </w:rPr>
        <w:t xml:space="preserve"> for a study on the psychosocial functioning of children with sickle cell anemia.</w:t>
      </w:r>
    </w:p>
    <w:p w14:paraId="72EC9847" w14:textId="77777777" w:rsidR="00481F31" w:rsidRPr="0072793D" w:rsidRDefault="00481F31" w:rsidP="00481F31">
      <w:pPr>
        <w:ind w:left="2340" w:hanging="2340"/>
        <w:rPr>
          <w:rFonts w:ascii="Times New Roman" w:hAnsi="Times New Roman"/>
          <w:sz w:val="23"/>
          <w:szCs w:val="23"/>
        </w:rPr>
      </w:pPr>
    </w:p>
    <w:p w14:paraId="390A0B00" w14:textId="64531E3A" w:rsidR="005B5EA5" w:rsidRPr="0072793D" w:rsidRDefault="005B5EA5" w:rsidP="006157FE">
      <w:pPr>
        <w:ind w:hanging="630"/>
        <w:rPr>
          <w:rFonts w:ascii="Times New Roman" w:hAnsi="Times New Roman"/>
          <w:b/>
          <w:sz w:val="23"/>
          <w:szCs w:val="23"/>
        </w:rPr>
      </w:pPr>
      <w:r w:rsidRPr="0072793D">
        <w:rPr>
          <w:rFonts w:ascii="Times New Roman" w:hAnsi="Times New Roman"/>
          <w:b/>
          <w:sz w:val="23"/>
          <w:szCs w:val="23"/>
        </w:rPr>
        <w:t>Research Assistant (May 2018-September 2018)</w:t>
      </w:r>
    </w:p>
    <w:p w14:paraId="42057944" w14:textId="63BB8E48" w:rsidR="00481F31" w:rsidRPr="0072793D" w:rsidRDefault="005B5EA5" w:rsidP="005B5EA5">
      <w:pPr>
        <w:ind w:hanging="630"/>
        <w:rPr>
          <w:rFonts w:ascii="Times New Roman" w:hAnsi="Times New Roman"/>
          <w:sz w:val="23"/>
          <w:szCs w:val="23"/>
        </w:rPr>
      </w:pPr>
      <w:r w:rsidRPr="0072793D">
        <w:rPr>
          <w:rFonts w:ascii="Times New Roman" w:hAnsi="Times New Roman"/>
          <w:sz w:val="23"/>
          <w:szCs w:val="23"/>
        </w:rPr>
        <w:t>Northeastern University</w:t>
      </w:r>
      <w:r w:rsidRPr="0072793D">
        <w:rPr>
          <w:rFonts w:ascii="Times New Roman" w:hAnsi="Times New Roman"/>
          <w:b/>
          <w:sz w:val="23"/>
          <w:szCs w:val="23"/>
        </w:rPr>
        <w:t xml:space="preserve">, </w:t>
      </w:r>
      <w:r w:rsidR="00481F31" w:rsidRPr="0072793D">
        <w:rPr>
          <w:rFonts w:ascii="Times New Roman" w:hAnsi="Times New Roman"/>
          <w:sz w:val="23"/>
          <w:szCs w:val="23"/>
        </w:rPr>
        <w:t>Center for Cognitive and Br</w:t>
      </w:r>
      <w:r w:rsidRPr="0072793D">
        <w:rPr>
          <w:rFonts w:ascii="Times New Roman" w:hAnsi="Times New Roman"/>
          <w:sz w:val="23"/>
          <w:szCs w:val="23"/>
        </w:rPr>
        <w:t>ain Health</w:t>
      </w:r>
      <w:r w:rsidR="00D868D9" w:rsidRPr="0072793D">
        <w:rPr>
          <w:rFonts w:ascii="Times New Roman" w:hAnsi="Times New Roman"/>
          <w:sz w:val="23"/>
          <w:szCs w:val="23"/>
        </w:rPr>
        <w:t>, Boston, Massachusetts</w:t>
      </w:r>
    </w:p>
    <w:p w14:paraId="45840959" w14:textId="2D4E399F" w:rsidR="005B5EA5" w:rsidRPr="0072793D" w:rsidRDefault="005B5EA5" w:rsidP="005B5EA5">
      <w:pPr>
        <w:ind w:hanging="630"/>
        <w:rPr>
          <w:rFonts w:ascii="Times New Roman" w:hAnsi="Times New Roman"/>
          <w:b/>
          <w:sz w:val="23"/>
          <w:szCs w:val="23"/>
        </w:rPr>
      </w:pPr>
      <w:r w:rsidRPr="0072793D">
        <w:rPr>
          <w:rFonts w:ascii="Times New Roman" w:hAnsi="Times New Roman"/>
          <w:sz w:val="23"/>
          <w:szCs w:val="23"/>
        </w:rPr>
        <w:t xml:space="preserve">Supervisor: Charles Hillman, </w:t>
      </w:r>
      <w:proofErr w:type="spellStart"/>
      <w:r w:rsidRPr="0072793D">
        <w:rPr>
          <w:rFonts w:ascii="Times New Roman" w:hAnsi="Times New Roman"/>
          <w:sz w:val="23"/>
          <w:szCs w:val="23"/>
        </w:rPr>
        <w:t>Ph.D</w:t>
      </w:r>
      <w:proofErr w:type="spellEnd"/>
    </w:p>
    <w:p w14:paraId="6542C076" w14:textId="5B4268E7" w:rsidR="00C73A5C" w:rsidRPr="0072793D" w:rsidRDefault="00481F31" w:rsidP="003E2021">
      <w:pPr>
        <w:ind w:left="-630"/>
        <w:jc w:val="both"/>
        <w:rPr>
          <w:rFonts w:ascii="Times New Roman" w:hAnsi="Times New Roman"/>
          <w:sz w:val="23"/>
          <w:szCs w:val="23"/>
        </w:rPr>
      </w:pPr>
      <w:r w:rsidRPr="0072793D">
        <w:rPr>
          <w:rFonts w:ascii="Times New Roman" w:hAnsi="Times New Roman"/>
          <w:sz w:val="23"/>
          <w:szCs w:val="23"/>
        </w:rPr>
        <w:t>Administer the Kaufman Brief Intelligence Test</w:t>
      </w:r>
      <w:r w:rsidR="007E649D" w:rsidRPr="0072793D">
        <w:rPr>
          <w:rFonts w:ascii="Times New Roman" w:hAnsi="Times New Roman"/>
          <w:sz w:val="23"/>
          <w:szCs w:val="23"/>
        </w:rPr>
        <w:t xml:space="preserve"> and the</w:t>
      </w:r>
      <w:r w:rsidR="00AC4E5F" w:rsidRPr="0072793D">
        <w:rPr>
          <w:rFonts w:ascii="Times New Roman" w:hAnsi="Times New Roman"/>
          <w:sz w:val="23"/>
          <w:szCs w:val="23"/>
        </w:rPr>
        <w:t xml:space="preserve"> Wide Range of Achievement Test </w:t>
      </w:r>
      <w:r w:rsidR="00ED11E7" w:rsidRPr="0072793D">
        <w:rPr>
          <w:rFonts w:ascii="Times New Roman" w:hAnsi="Times New Roman"/>
          <w:sz w:val="23"/>
          <w:szCs w:val="23"/>
        </w:rPr>
        <w:t>t</w:t>
      </w:r>
      <w:r w:rsidRPr="0072793D">
        <w:rPr>
          <w:rFonts w:ascii="Times New Roman" w:hAnsi="Times New Roman"/>
          <w:sz w:val="23"/>
          <w:szCs w:val="23"/>
        </w:rPr>
        <w:t>o childr</w:t>
      </w:r>
      <w:r w:rsidR="00B905A2" w:rsidRPr="0072793D">
        <w:rPr>
          <w:rFonts w:ascii="Times New Roman" w:hAnsi="Times New Roman"/>
          <w:sz w:val="23"/>
          <w:szCs w:val="23"/>
        </w:rPr>
        <w:t xml:space="preserve">en between the ages of five and </w:t>
      </w:r>
      <w:r w:rsidR="00FC4744" w:rsidRPr="0072793D">
        <w:rPr>
          <w:rFonts w:ascii="Times New Roman" w:hAnsi="Times New Roman"/>
          <w:sz w:val="23"/>
          <w:szCs w:val="23"/>
        </w:rPr>
        <w:t>ten. T</w:t>
      </w:r>
      <w:r w:rsidRPr="0072793D">
        <w:rPr>
          <w:rFonts w:ascii="Times New Roman" w:hAnsi="Times New Roman"/>
          <w:sz w:val="23"/>
          <w:szCs w:val="23"/>
        </w:rPr>
        <w:t>ake blood pressure and heart rate of adults aged 65 years and ove</w:t>
      </w:r>
      <w:r w:rsidR="00894D1A" w:rsidRPr="0072793D">
        <w:rPr>
          <w:rFonts w:ascii="Times New Roman" w:hAnsi="Times New Roman"/>
          <w:sz w:val="23"/>
          <w:szCs w:val="23"/>
        </w:rPr>
        <w:t>r after they perform exercise, and l</w:t>
      </w:r>
      <w:r w:rsidRPr="0072793D">
        <w:rPr>
          <w:rFonts w:ascii="Times New Roman" w:hAnsi="Times New Roman"/>
          <w:sz w:val="23"/>
          <w:szCs w:val="23"/>
        </w:rPr>
        <w:t xml:space="preserve">earn to fill an EEG cap properly </w:t>
      </w:r>
      <w:r w:rsidR="00FC4744" w:rsidRPr="0072793D">
        <w:rPr>
          <w:rFonts w:ascii="Times New Roman" w:hAnsi="Times New Roman"/>
          <w:sz w:val="23"/>
          <w:szCs w:val="23"/>
        </w:rPr>
        <w:t xml:space="preserve">(on adult and child subjects) </w:t>
      </w:r>
      <w:r w:rsidRPr="0072793D">
        <w:rPr>
          <w:rFonts w:ascii="Times New Roman" w:hAnsi="Times New Roman"/>
          <w:sz w:val="23"/>
          <w:szCs w:val="23"/>
        </w:rPr>
        <w:t xml:space="preserve">through </w:t>
      </w:r>
      <w:r w:rsidR="00FC4744" w:rsidRPr="0072793D">
        <w:rPr>
          <w:rFonts w:ascii="Times New Roman" w:hAnsi="Times New Roman"/>
          <w:sz w:val="23"/>
          <w:szCs w:val="23"/>
        </w:rPr>
        <w:t xml:space="preserve">an </w:t>
      </w:r>
      <w:r w:rsidRPr="0072793D">
        <w:rPr>
          <w:rFonts w:ascii="Times New Roman" w:hAnsi="Times New Roman"/>
          <w:sz w:val="23"/>
          <w:szCs w:val="23"/>
        </w:rPr>
        <w:t xml:space="preserve">understanding of impedances. Organize and run data through SPSS. </w:t>
      </w:r>
      <w:r w:rsidR="009D0F43" w:rsidRPr="0072793D">
        <w:rPr>
          <w:rFonts w:ascii="Times New Roman" w:hAnsi="Times New Roman"/>
          <w:sz w:val="23"/>
          <w:szCs w:val="23"/>
        </w:rPr>
        <w:t>Participate in a weekly cardiovascular exercise program for elderly adults currently prescribed beta-blockers, and record heart rate and wellness data throughout the sessions.</w:t>
      </w:r>
    </w:p>
    <w:p w14:paraId="7E02FFCE" w14:textId="77777777" w:rsidR="00AC4E5F" w:rsidRPr="0072793D" w:rsidRDefault="00AC4E5F" w:rsidP="00AC4E5F">
      <w:pPr>
        <w:rPr>
          <w:rFonts w:ascii="Times New Roman" w:hAnsi="Times New Roman"/>
          <w:sz w:val="23"/>
          <w:szCs w:val="23"/>
        </w:rPr>
      </w:pPr>
    </w:p>
    <w:p w14:paraId="559D88B7" w14:textId="77777777" w:rsidR="006157FE" w:rsidRPr="0072793D" w:rsidRDefault="00C73A5C" w:rsidP="00AC4E5F">
      <w:pPr>
        <w:ind w:left="-630"/>
        <w:rPr>
          <w:rFonts w:ascii="Times New Roman" w:hAnsi="Times New Roman"/>
          <w:b/>
          <w:sz w:val="23"/>
          <w:szCs w:val="23"/>
        </w:rPr>
      </w:pPr>
      <w:r w:rsidRPr="0072793D">
        <w:rPr>
          <w:rFonts w:ascii="Times New Roman" w:hAnsi="Times New Roman"/>
          <w:b/>
          <w:sz w:val="23"/>
          <w:szCs w:val="23"/>
        </w:rPr>
        <w:t>Research Assistant  (January 2016-May 2016)</w:t>
      </w:r>
    </w:p>
    <w:p w14:paraId="7262E1EB" w14:textId="1792BDD5" w:rsidR="00C73A5C" w:rsidRPr="0072793D" w:rsidRDefault="00C73A5C" w:rsidP="00AC4E5F">
      <w:pPr>
        <w:ind w:left="-630"/>
        <w:rPr>
          <w:rFonts w:ascii="Times New Roman" w:hAnsi="Times New Roman"/>
          <w:b/>
          <w:sz w:val="23"/>
          <w:szCs w:val="23"/>
        </w:rPr>
      </w:pPr>
      <w:r w:rsidRPr="0072793D">
        <w:rPr>
          <w:rFonts w:ascii="Times New Roman" w:hAnsi="Times New Roman"/>
          <w:sz w:val="23"/>
          <w:szCs w:val="23"/>
        </w:rPr>
        <w:t>Boston University, Motor Development Lab, Boston, Massachusetts</w:t>
      </w:r>
    </w:p>
    <w:p w14:paraId="5681FB17" w14:textId="0066DBB0" w:rsidR="00C73A5C" w:rsidRPr="0072793D" w:rsidRDefault="00C73A5C" w:rsidP="00C73A5C">
      <w:pPr>
        <w:pStyle w:val="ListParagraph"/>
        <w:ind w:left="-630"/>
        <w:rPr>
          <w:rFonts w:ascii="Times New Roman" w:hAnsi="Times New Roman"/>
          <w:sz w:val="23"/>
          <w:szCs w:val="23"/>
        </w:rPr>
      </w:pPr>
      <w:r w:rsidRPr="0072793D">
        <w:rPr>
          <w:rFonts w:ascii="Times New Roman" w:hAnsi="Times New Roman"/>
          <w:sz w:val="23"/>
          <w:szCs w:val="23"/>
        </w:rPr>
        <w:t xml:space="preserve">Supervisor: Simone Gill, </w:t>
      </w:r>
      <w:proofErr w:type="spellStart"/>
      <w:r w:rsidRPr="0072793D">
        <w:rPr>
          <w:rFonts w:ascii="Times New Roman" w:hAnsi="Times New Roman"/>
          <w:sz w:val="23"/>
          <w:szCs w:val="23"/>
        </w:rPr>
        <w:t>Ph.D</w:t>
      </w:r>
      <w:proofErr w:type="spellEnd"/>
    </w:p>
    <w:p w14:paraId="538A91F9" w14:textId="50FC61EB" w:rsidR="00C73A5C" w:rsidRPr="0072793D" w:rsidRDefault="00C73A5C" w:rsidP="003E2021">
      <w:pPr>
        <w:ind w:left="-630"/>
        <w:jc w:val="both"/>
        <w:rPr>
          <w:rFonts w:ascii="Times New Roman" w:hAnsi="Times New Roman"/>
          <w:sz w:val="23"/>
          <w:szCs w:val="23"/>
        </w:rPr>
      </w:pPr>
      <w:r w:rsidRPr="0072793D">
        <w:rPr>
          <w:rFonts w:ascii="Times New Roman" w:hAnsi="Times New Roman"/>
          <w:sz w:val="23"/>
          <w:szCs w:val="23"/>
        </w:rPr>
        <w:t xml:space="preserve">Assist Professor Simone Gill in crafting a meta-analysis research paper regarding the risk of falls in elderly patients after undergoing bariatric surgery. Navigate large databases such as </w:t>
      </w:r>
      <w:proofErr w:type="spellStart"/>
      <w:r w:rsidRPr="0072793D">
        <w:rPr>
          <w:rFonts w:ascii="Times New Roman" w:hAnsi="Times New Roman"/>
          <w:sz w:val="23"/>
          <w:szCs w:val="23"/>
        </w:rPr>
        <w:t>PsychInfo</w:t>
      </w:r>
      <w:proofErr w:type="spellEnd"/>
      <w:r w:rsidRPr="0072793D">
        <w:rPr>
          <w:rFonts w:ascii="Times New Roman" w:hAnsi="Times New Roman"/>
          <w:sz w:val="23"/>
          <w:szCs w:val="23"/>
        </w:rPr>
        <w:t>, PubMed, and Medline. Summarize and properly cite articles and organize them in excel. Recruit patients for research, and learn from graduate students about the process of writing grant proposals. Participate in weekly meetings, and learn about and observe the sorts of technology used to track different gait patterns in humans</w:t>
      </w:r>
      <w:r w:rsidR="00460E92" w:rsidRPr="0072793D">
        <w:rPr>
          <w:rFonts w:ascii="Times New Roman" w:hAnsi="Times New Roman"/>
          <w:sz w:val="23"/>
          <w:szCs w:val="23"/>
        </w:rPr>
        <w:t>.</w:t>
      </w:r>
    </w:p>
    <w:p w14:paraId="1A33C0B3" w14:textId="77777777" w:rsidR="00C73A5C" w:rsidRPr="0072793D" w:rsidRDefault="00C73A5C" w:rsidP="00C73A5C">
      <w:pPr>
        <w:pStyle w:val="ListParagraph"/>
        <w:pBdr>
          <w:bottom w:val="single" w:sz="24" w:space="2" w:color="auto"/>
        </w:pBdr>
        <w:ind w:left="-630"/>
        <w:rPr>
          <w:rFonts w:ascii="Times New Roman" w:hAnsi="Times New Roman"/>
          <w:sz w:val="23"/>
          <w:szCs w:val="23"/>
        </w:rPr>
      </w:pPr>
    </w:p>
    <w:p w14:paraId="24ACE9B1" w14:textId="77777777" w:rsidR="0072793D" w:rsidRPr="0072793D" w:rsidRDefault="0072793D" w:rsidP="00EB3B95">
      <w:pPr>
        <w:rPr>
          <w:rFonts w:ascii="Times New Roman" w:hAnsi="Times New Roman"/>
          <w:b/>
          <w:sz w:val="23"/>
          <w:szCs w:val="23"/>
        </w:rPr>
      </w:pPr>
    </w:p>
    <w:p w14:paraId="5D825761" w14:textId="1AC86513" w:rsidR="00C73A5C" w:rsidRDefault="00C73A5C" w:rsidP="00EB3B95">
      <w:pPr>
        <w:ind w:left="1890" w:hanging="2520"/>
        <w:rPr>
          <w:rFonts w:ascii="Times New Roman" w:hAnsi="Times New Roman"/>
          <w:b/>
          <w:sz w:val="23"/>
          <w:szCs w:val="23"/>
        </w:rPr>
      </w:pPr>
      <w:r w:rsidRPr="0072793D">
        <w:rPr>
          <w:rFonts w:ascii="Times New Roman" w:hAnsi="Times New Roman"/>
          <w:b/>
          <w:sz w:val="23"/>
          <w:szCs w:val="23"/>
        </w:rPr>
        <w:t>CLINICAL EXPERIENCE</w:t>
      </w:r>
    </w:p>
    <w:p w14:paraId="14DA55CF" w14:textId="77777777" w:rsidR="00EB3B95" w:rsidRPr="0072793D" w:rsidRDefault="00EB3B95" w:rsidP="00EB3B95">
      <w:pPr>
        <w:ind w:left="1890" w:hanging="2520"/>
        <w:rPr>
          <w:rFonts w:ascii="Times New Roman" w:hAnsi="Times New Roman"/>
          <w:b/>
          <w:sz w:val="23"/>
          <w:szCs w:val="23"/>
        </w:rPr>
      </w:pPr>
    </w:p>
    <w:p w14:paraId="07B202C1" w14:textId="77777777" w:rsidR="00C73A5C" w:rsidRPr="0072793D" w:rsidRDefault="00C73A5C" w:rsidP="00C73A5C">
      <w:pPr>
        <w:ind w:left="1890" w:hanging="2520"/>
        <w:rPr>
          <w:rFonts w:ascii="Times New Roman" w:hAnsi="Times New Roman"/>
          <w:b/>
          <w:sz w:val="23"/>
          <w:szCs w:val="23"/>
        </w:rPr>
      </w:pPr>
      <w:r w:rsidRPr="0072793D">
        <w:rPr>
          <w:rFonts w:ascii="Times New Roman" w:hAnsi="Times New Roman"/>
          <w:b/>
          <w:sz w:val="23"/>
          <w:szCs w:val="23"/>
        </w:rPr>
        <w:t>Registered Behavior Technician (May 2018-September 2018)</w:t>
      </w:r>
    </w:p>
    <w:p w14:paraId="53204CC7" w14:textId="77777777" w:rsidR="00C73A5C" w:rsidRPr="0072793D" w:rsidRDefault="00C73A5C" w:rsidP="00C73A5C">
      <w:pPr>
        <w:ind w:left="1890" w:hanging="2520"/>
        <w:rPr>
          <w:rFonts w:ascii="Times New Roman" w:hAnsi="Times New Roman"/>
          <w:b/>
          <w:sz w:val="23"/>
          <w:szCs w:val="23"/>
        </w:rPr>
      </w:pPr>
      <w:r w:rsidRPr="0072793D">
        <w:rPr>
          <w:rFonts w:ascii="Times New Roman" w:hAnsi="Times New Roman"/>
          <w:sz w:val="23"/>
          <w:szCs w:val="23"/>
        </w:rPr>
        <w:t>Key Autism Services, Boston, Massachusetts</w:t>
      </w:r>
    </w:p>
    <w:p w14:paraId="4ABB47D7" w14:textId="5A8DBB85" w:rsidR="00254A2B" w:rsidRPr="0072793D" w:rsidRDefault="00C73A5C" w:rsidP="00E52195">
      <w:pPr>
        <w:tabs>
          <w:tab w:val="left" w:pos="-540"/>
        </w:tabs>
        <w:ind w:left="-630"/>
        <w:jc w:val="both"/>
        <w:rPr>
          <w:rFonts w:ascii="Times New Roman" w:hAnsi="Times New Roman"/>
          <w:sz w:val="23"/>
          <w:szCs w:val="23"/>
        </w:rPr>
      </w:pPr>
      <w:r w:rsidRPr="0072793D">
        <w:rPr>
          <w:rFonts w:ascii="Times New Roman" w:hAnsi="Times New Roman"/>
          <w:sz w:val="23"/>
          <w:szCs w:val="23"/>
        </w:rPr>
        <w:t>Pass qualification exam testing principles of Applied Behavior Analysis in order to work as a Registered Behavior Technician. Travel to homes of children with ASD and work with them to improve emotional regulation, social skills, play skills, and communication. Work under the supervision of a Board Certified Behavior Analysis. Help to carry out treatment plans and to create Antecedent-Behavior-Consequence charts in order to identify the causes of problematic behaviors.</w:t>
      </w:r>
    </w:p>
    <w:p w14:paraId="469BD24C" w14:textId="77777777" w:rsidR="002F1E0E" w:rsidRPr="0072793D" w:rsidRDefault="002F1E0E" w:rsidP="002F1E0E">
      <w:pPr>
        <w:ind w:left="2340" w:hanging="2340"/>
        <w:rPr>
          <w:rFonts w:ascii="Times New Roman" w:hAnsi="Times New Roman"/>
          <w:sz w:val="23"/>
          <w:szCs w:val="23"/>
        </w:rPr>
      </w:pPr>
    </w:p>
    <w:p w14:paraId="322D2060" w14:textId="77777777" w:rsidR="00831E3F" w:rsidRPr="0072793D" w:rsidRDefault="00831E3F" w:rsidP="00214282">
      <w:pPr>
        <w:ind w:left="90" w:hanging="720"/>
        <w:rPr>
          <w:rFonts w:ascii="Times New Roman" w:hAnsi="Times New Roman"/>
          <w:b/>
          <w:sz w:val="23"/>
          <w:szCs w:val="23"/>
        </w:rPr>
      </w:pPr>
      <w:r w:rsidRPr="0072793D">
        <w:rPr>
          <w:rFonts w:ascii="Times New Roman" w:hAnsi="Times New Roman"/>
          <w:b/>
          <w:sz w:val="23"/>
          <w:szCs w:val="23"/>
        </w:rPr>
        <w:t>Mental Health Associate (September-December 2017)</w:t>
      </w:r>
    </w:p>
    <w:p w14:paraId="62DF9229" w14:textId="5BE05431" w:rsidR="008856AE" w:rsidRPr="0072793D" w:rsidRDefault="008856AE" w:rsidP="00214282">
      <w:pPr>
        <w:ind w:left="90" w:hanging="720"/>
        <w:rPr>
          <w:rFonts w:ascii="Times New Roman" w:hAnsi="Times New Roman"/>
          <w:sz w:val="23"/>
          <w:szCs w:val="23"/>
        </w:rPr>
      </w:pPr>
      <w:proofErr w:type="spellStart"/>
      <w:r w:rsidRPr="0072793D">
        <w:rPr>
          <w:rFonts w:ascii="Times New Roman" w:hAnsi="Times New Roman"/>
          <w:sz w:val="23"/>
          <w:szCs w:val="23"/>
        </w:rPr>
        <w:t>Cluain</w:t>
      </w:r>
      <w:proofErr w:type="spellEnd"/>
      <w:r w:rsidRPr="0072793D">
        <w:rPr>
          <w:rFonts w:ascii="Times New Roman" w:hAnsi="Times New Roman"/>
          <w:sz w:val="23"/>
          <w:szCs w:val="23"/>
        </w:rPr>
        <w:t xml:space="preserve"> </w:t>
      </w:r>
      <w:proofErr w:type="spellStart"/>
      <w:r w:rsidRPr="0072793D">
        <w:rPr>
          <w:rFonts w:ascii="Times New Roman" w:hAnsi="Times New Roman"/>
          <w:sz w:val="23"/>
          <w:szCs w:val="23"/>
        </w:rPr>
        <w:t>Mhuire</w:t>
      </w:r>
      <w:proofErr w:type="spellEnd"/>
      <w:r w:rsidRPr="0072793D">
        <w:rPr>
          <w:rFonts w:ascii="Times New Roman" w:hAnsi="Times New Roman"/>
          <w:sz w:val="23"/>
          <w:szCs w:val="23"/>
        </w:rPr>
        <w:t xml:space="preserve"> Mental Health Services</w:t>
      </w:r>
      <w:r w:rsidR="00D868D9" w:rsidRPr="0072793D">
        <w:rPr>
          <w:rFonts w:ascii="Times New Roman" w:hAnsi="Times New Roman"/>
          <w:sz w:val="23"/>
          <w:szCs w:val="23"/>
        </w:rPr>
        <w:t>, Blackrock, Ireland</w:t>
      </w:r>
    </w:p>
    <w:p w14:paraId="45C685D8" w14:textId="46520E51" w:rsidR="008856AE" w:rsidRPr="0072793D" w:rsidRDefault="0021588C" w:rsidP="003E2021">
      <w:pPr>
        <w:ind w:left="-630"/>
        <w:jc w:val="both"/>
        <w:rPr>
          <w:rFonts w:ascii="Times" w:hAnsi="Times" w:cs="Times"/>
          <w:sz w:val="23"/>
          <w:szCs w:val="23"/>
        </w:rPr>
      </w:pPr>
      <w:r w:rsidRPr="0072793D">
        <w:rPr>
          <w:rFonts w:ascii="Times" w:hAnsi="Times" w:cs="Times"/>
          <w:sz w:val="23"/>
          <w:szCs w:val="23"/>
        </w:rPr>
        <w:t>Became familiar with Choice Theory and Reality Therapy. Practiced Reality Therapy with clients suffering from Schizophrenia, Bipolar Disorder, and Uns</w:t>
      </w:r>
      <w:r w:rsidR="00481F31" w:rsidRPr="0072793D">
        <w:rPr>
          <w:rFonts w:ascii="Times" w:hAnsi="Times" w:cs="Times"/>
          <w:sz w:val="23"/>
          <w:szCs w:val="23"/>
        </w:rPr>
        <w:t xml:space="preserve">pecified Personality Disorders. </w:t>
      </w:r>
      <w:r w:rsidR="00D868D9" w:rsidRPr="0072793D">
        <w:rPr>
          <w:rFonts w:ascii="Times" w:hAnsi="Times" w:cs="Times"/>
          <w:sz w:val="23"/>
          <w:szCs w:val="23"/>
        </w:rPr>
        <w:t>Helped to teach patients a</w:t>
      </w:r>
      <w:r w:rsidRPr="0072793D">
        <w:rPr>
          <w:rFonts w:ascii="Times" w:hAnsi="Times" w:cs="Times"/>
          <w:sz w:val="23"/>
          <w:szCs w:val="23"/>
        </w:rPr>
        <w:t>ctivitie</w:t>
      </w:r>
      <w:r w:rsidR="00D868D9" w:rsidRPr="0072793D">
        <w:rPr>
          <w:rFonts w:ascii="Times" w:hAnsi="Times" w:cs="Times"/>
          <w:sz w:val="23"/>
          <w:szCs w:val="23"/>
        </w:rPr>
        <w:t>s of daily l</w:t>
      </w:r>
      <w:r w:rsidRPr="0072793D">
        <w:rPr>
          <w:rFonts w:ascii="Times" w:hAnsi="Times" w:cs="Times"/>
          <w:sz w:val="23"/>
          <w:szCs w:val="23"/>
        </w:rPr>
        <w:t>iving, such as cooking, computer skills, and cleaning. Participated in and observed mindfulness therapy.</w:t>
      </w:r>
      <w:r w:rsidR="00D868D9" w:rsidRPr="0072793D">
        <w:rPr>
          <w:rFonts w:ascii="Times" w:hAnsi="Times" w:cs="Times"/>
          <w:sz w:val="23"/>
          <w:szCs w:val="23"/>
        </w:rPr>
        <w:t xml:space="preserve"> Shadow a psychiatric nurse and learn about white-blood-cell monitoring in patients taking clozapine for the treatment of schizophrenia. </w:t>
      </w:r>
    </w:p>
    <w:p w14:paraId="1B149F84" w14:textId="77777777" w:rsidR="00BD27EC" w:rsidRPr="0072793D" w:rsidRDefault="00BD27EC" w:rsidP="00BD27EC">
      <w:pPr>
        <w:ind w:left="-630" w:hanging="720"/>
        <w:rPr>
          <w:rFonts w:ascii="Copperplate Gothic Light" w:hAnsi="Copperplate Gothic Light"/>
          <w:sz w:val="23"/>
          <w:szCs w:val="23"/>
        </w:rPr>
      </w:pPr>
    </w:p>
    <w:p w14:paraId="32508196" w14:textId="099C09B7" w:rsidR="00BD27EC" w:rsidRPr="0072793D" w:rsidRDefault="00D868D9" w:rsidP="00BD27EC">
      <w:pPr>
        <w:ind w:left="90" w:hanging="720"/>
        <w:rPr>
          <w:rFonts w:ascii="Times New Roman" w:hAnsi="Times New Roman"/>
          <w:b/>
          <w:sz w:val="23"/>
          <w:szCs w:val="23"/>
        </w:rPr>
      </w:pPr>
      <w:r w:rsidRPr="0072793D">
        <w:rPr>
          <w:rFonts w:ascii="Times New Roman" w:hAnsi="Times New Roman"/>
          <w:b/>
          <w:sz w:val="23"/>
          <w:szCs w:val="23"/>
        </w:rPr>
        <w:t xml:space="preserve">Ages 4-7 Lead Teacher </w:t>
      </w:r>
      <w:r w:rsidR="00FD04D8" w:rsidRPr="0072793D">
        <w:rPr>
          <w:rFonts w:ascii="Times New Roman" w:hAnsi="Times New Roman"/>
          <w:b/>
          <w:sz w:val="23"/>
          <w:szCs w:val="23"/>
        </w:rPr>
        <w:t xml:space="preserve">and Curriculum Developer </w:t>
      </w:r>
      <w:r w:rsidRPr="0072793D">
        <w:rPr>
          <w:rFonts w:ascii="Times New Roman" w:hAnsi="Times New Roman"/>
          <w:b/>
          <w:sz w:val="23"/>
          <w:szCs w:val="23"/>
        </w:rPr>
        <w:t>(May-August 2017)</w:t>
      </w:r>
    </w:p>
    <w:p w14:paraId="420E2E17" w14:textId="58A7935E" w:rsidR="00EF0229" w:rsidRPr="0072793D" w:rsidRDefault="00D868D9" w:rsidP="00BD27EC">
      <w:pPr>
        <w:ind w:left="90" w:hanging="720"/>
        <w:rPr>
          <w:rFonts w:ascii="Times New Roman" w:hAnsi="Times New Roman"/>
          <w:b/>
          <w:sz w:val="23"/>
          <w:szCs w:val="23"/>
        </w:rPr>
      </w:pPr>
      <w:r w:rsidRPr="0072793D">
        <w:rPr>
          <w:rFonts w:ascii="Times New Roman" w:hAnsi="Times New Roman"/>
          <w:sz w:val="23"/>
          <w:szCs w:val="23"/>
        </w:rPr>
        <w:t xml:space="preserve">Philips Brooks House Association, Cambridge, Massachusetts </w:t>
      </w:r>
    </w:p>
    <w:p w14:paraId="03573EB8" w14:textId="45E3B429" w:rsidR="00EF0229" w:rsidRPr="0072793D" w:rsidRDefault="00471C20" w:rsidP="003E2021">
      <w:pPr>
        <w:pStyle w:val="ListParagraph"/>
        <w:ind w:left="-630"/>
        <w:jc w:val="both"/>
        <w:rPr>
          <w:rFonts w:ascii="Times New Roman" w:hAnsi="Times New Roman"/>
          <w:sz w:val="23"/>
          <w:szCs w:val="23"/>
        </w:rPr>
      </w:pPr>
      <w:r w:rsidRPr="0072793D">
        <w:rPr>
          <w:rFonts w:ascii="Times New Roman" w:hAnsi="Times New Roman"/>
          <w:sz w:val="23"/>
          <w:szCs w:val="23"/>
        </w:rPr>
        <w:t>Responsible for th</w:t>
      </w:r>
      <w:r w:rsidR="00187D99" w:rsidRPr="0072793D">
        <w:rPr>
          <w:rFonts w:ascii="Times New Roman" w:hAnsi="Times New Roman"/>
          <w:sz w:val="23"/>
          <w:szCs w:val="23"/>
        </w:rPr>
        <w:t xml:space="preserve">e design and implementation of </w:t>
      </w:r>
      <w:r w:rsidRPr="0072793D">
        <w:rPr>
          <w:rFonts w:ascii="Times New Roman" w:hAnsi="Times New Roman"/>
          <w:sz w:val="23"/>
          <w:szCs w:val="23"/>
        </w:rPr>
        <w:t>seven weeks of 1</w:t>
      </w:r>
      <w:r w:rsidRPr="0072793D">
        <w:rPr>
          <w:rFonts w:ascii="Times New Roman" w:hAnsi="Times New Roman"/>
          <w:sz w:val="23"/>
          <w:szCs w:val="23"/>
          <w:vertAlign w:val="superscript"/>
        </w:rPr>
        <w:t>st</w:t>
      </w:r>
      <w:r w:rsidR="00BD27EC" w:rsidRPr="0072793D">
        <w:rPr>
          <w:rFonts w:ascii="Times New Roman" w:hAnsi="Times New Roman"/>
          <w:sz w:val="23"/>
          <w:szCs w:val="23"/>
        </w:rPr>
        <w:t xml:space="preserve"> grade curriculum </w:t>
      </w:r>
      <w:r w:rsidR="00EF0229" w:rsidRPr="0072793D">
        <w:rPr>
          <w:rFonts w:ascii="Times New Roman" w:hAnsi="Times New Roman"/>
          <w:sz w:val="23"/>
          <w:szCs w:val="23"/>
        </w:rPr>
        <w:t>i</w:t>
      </w:r>
      <w:r w:rsidRPr="0072793D">
        <w:rPr>
          <w:rFonts w:ascii="Times New Roman" w:hAnsi="Times New Roman"/>
          <w:sz w:val="23"/>
          <w:szCs w:val="23"/>
        </w:rPr>
        <w:t xml:space="preserve">nvolving mathematics, reading, writing, and science. </w:t>
      </w:r>
      <w:proofErr w:type="gramStart"/>
      <w:r w:rsidRPr="0072793D">
        <w:rPr>
          <w:rFonts w:ascii="Times New Roman" w:hAnsi="Times New Roman"/>
          <w:sz w:val="23"/>
          <w:szCs w:val="23"/>
        </w:rPr>
        <w:t>Develop</w:t>
      </w:r>
      <w:r w:rsidR="0091263F" w:rsidRPr="0072793D">
        <w:rPr>
          <w:rFonts w:ascii="Times New Roman" w:hAnsi="Times New Roman"/>
          <w:sz w:val="23"/>
          <w:szCs w:val="23"/>
        </w:rPr>
        <w:t xml:space="preserve">ed strong </w:t>
      </w:r>
      <w:r w:rsidR="00EF0229" w:rsidRPr="0072793D">
        <w:rPr>
          <w:rFonts w:ascii="Times New Roman" w:hAnsi="Times New Roman"/>
          <w:sz w:val="23"/>
          <w:szCs w:val="23"/>
        </w:rPr>
        <w:t>cul</w:t>
      </w:r>
      <w:r w:rsidR="0091263F" w:rsidRPr="0072793D">
        <w:rPr>
          <w:rFonts w:ascii="Times New Roman" w:hAnsi="Times New Roman"/>
          <w:sz w:val="23"/>
          <w:szCs w:val="23"/>
        </w:rPr>
        <w:t xml:space="preserve">tural </w:t>
      </w:r>
      <w:r w:rsidR="00651E0F" w:rsidRPr="0072793D">
        <w:rPr>
          <w:rFonts w:ascii="Times New Roman" w:hAnsi="Times New Roman"/>
          <w:sz w:val="23"/>
          <w:szCs w:val="23"/>
        </w:rPr>
        <w:t>competence</w:t>
      </w:r>
      <w:r w:rsidR="00EF0229" w:rsidRPr="0072793D">
        <w:rPr>
          <w:rFonts w:ascii="Times New Roman" w:hAnsi="Times New Roman"/>
          <w:sz w:val="23"/>
          <w:szCs w:val="23"/>
        </w:rPr>
        <w:t xml:space="preserve"> in order to </w:t>
      </w:r>
      <w:r w:rsidRPr="0072793D">
        <w:rPr>
          <w:rFonts w:ascii="Times New Roman" w:hAnsi="Times New Roman"/>
          <w:sz w:val="23"/>
          <w:szCs w:val="23"/>
        </w:rPr>
        <w:t>work with familie</w:t>
      </w:r>
      <w:r w:rsidR="00EF0229" w:rsidRPr="0072793D">
        <w:rPr>
          <w:rFonts w:ascii="Times New Roman" w:hAnsi="Times New Roman"/>
          <w:sz w:val="23"/>
          <w:szCs w:val="23"/>
        </w:rPr>
        <w:t>s experiencing homelessness and/or families of low income.</w:t>
      </w:r>
      <w:proofErr w:type="gramEnd"/>
      <w:r w:rsidR="00EF0229" w:rsidRPr="0072793D">
        <w:rPr>
          <w:rFonts w:ascii="Times New Roman" w:hAnsi="Times New Roman"/>
          <w:sz w:val="23"/>
          <w:szCs w:val="23"/>
        </w:rPr>
        <w:t xml:space="preserve"> </w:t>
      </w:r>
      <w:r w:rsidR="00543408" w:rsidRPr="0072793D">
        <w:rPr>
          <w:rFonts w:ascii="Times New Roman" w:hAnsi="Times New Roman"/>
          <w:sz w:val="23"/>
          <w:szCs w:val="23"/>
        </w:rPr>
        <w:t xml:space="preserve">Conducted home visits for all of my students and administered structured interviews to assess the child’s academic strengths and weaknesses and to determine if he or she has a history of significant disciplinary issues. </w:t>
      </w:r>
      <w:r w:rsidR="00D868D9" w:rsidRPr="0072793D">
        <w:rPr>
          <w:rFonts w:ascii="Times New Roman" w:hAnsi="Times New Roman"/>
          <w:sz w:val="23"/>
          <w:szCs w:val="23"/>
        </w:rPr>
        <w:t xml:space="preserve">Accommodate students learning needs according to their IEPs. Collaborate with an experienced art therapist in order to meet the needs of children with Emotional-Behavior Disorders. </w:t>
      </w:r>
      <w:r w:rsidR="00EF0229" w:rsidRPr="0072793D">
        <w:rPr>
          <w:rFonts w:ascii="Times New Roman" w:hAnsi="Times New Roman"/>
          <w:sz w:val="23"/>
          <w:szCs w:val="23"/>
        </w:rPr>
        <w:t>Responsible for weekly letters to parents describing their child’s progress in the classroom</w:t>
      </w:r>
    </w:p>
    <w:p w14:paraId="6C3D577D" w14:textId="77777777" w:rsidR="00D868D9" w:rsidRPr="0072793D" w:rsidRDefault="00D868D9" w:rsidP="00BD27EC">
      <w:pPr>
        <w:pStyle w:val="ListParagraph"/>
        <w:ind w:left="-630"/>
        <w:rPr>
          <w:rFonts w:ascii="Times New Roman" w:hAnsi="Times New Roman"/>
          <w:sz w:val="23"/>
          <w:szCs w:val="23"/>
        </w:rPr>
      </w:pPr>
    </w:p>
    <w:p w14:paraId="6E2C3B8C" w14:textId="2D8B69CD" w:rsidR="00865EE0" w:rsidRPr="0072793D" w:rsidRDefault="00D868D9" w:rsidP="00865EE0">
      <w:pPr>
        <w:pStyle w:val="ListParagraph"/>
        <w:ind w:left="-630"/>
        <w:rPr>
          <w:rFonts w:ascii="Times New Roman" w:hAnsi="Times New Roman"/>
          <w:b/>
          <w:sz w:val="23"/>
          <w:szCs w:val="23"/>
        </w:rPr>
      </w:pPr>
      <w:r w:rsidRPr="0072793D">
        <w:rPr>
          <w:rFonts w:ascii="Times New Roman" w:hAnsi="Times New Roman"/>
          <w:b/>
          <w:sz w:val="23"/>
          <w:szCs w:val="23"/>
        </w:rPr>
        <w:t>Recreation Therapist</w:t>
      </w:r>
      <w:r w:rsidR="00865EE0" w:rsidRPr="0072793D">
        <w:rPr>
          <w:rFonts w:ascii="Times New Roman" w:hAnsi="Times New Roman"/>
          <w:b/>
          <w:sz w:val="23"/>
          <w:szCs w:val="23"/>
        </w:rPr>
        <w:t xml:space="preserve"> (September 2016-August 2017)</w:t>
      </w:r>
    </w:p>
    <w:p w14:paraId="230392A9" w14:textId="77777777" w:rsidR="00865EE0" w:rsidRPr="0072793D" w:rsidRDefault="00007767" w:rsidP="00865EE0">
      <w:pPr>
        <w:pStyle w:val="ListParagraph"/>
        <w:ind w:left="-630"/>
        <w:rPr>
          <w:rFonts w:ascii="Copperplate Gothic Bold" w:hAnsi="Copperplate Gothic Bold"/>
          <w:sz w:val="23"/>
          <w:szCs w:val="23"/>
        </w:rPr>
      </w:pPr>
      <w:r w:rsidRPr="0072793D">
        <w:rPr>
          <w:rFonts w:ascii="Times New Roman" w:hAnsi="Times New Roman"/>
          <w:sz w:val="23"/>
          <w:szCs w:val="23"/>
        </w:rPr>
        <w:t>The Neville Center at Fresh Pond-</w:t>
      </w:r>
      <w:r w:rsidR="00EF0229" w:rsidRPr="0072793D">
        <w:rPr>
          <w:rFonts w:ascii="Times New Roman" w:hAnsi="Times New Roman"/>
          <w:sz w:val="23"/>
          <w:szCs w:val="23"/>
        </w:rPr>
        <w:t>Cambridge, Massachusetts</w:t>
      </w:r>
      <w:r w:rsidR="00214282" w:rsidRPr="0072793D">
        <w:rPr>
          <w:rFonts w:ascii="Copperplate Gothic Bold" w:hAnsi="Copperplate Gothic Bold"/>
          <w:sz w:val="23"/>
          <w:szCs w:val="23"/>
        </w:rPr>
        <w:t xml:space="preserve"> </w:t>
      </w:r>
    </w:p>
    <w:p w14:paraId="0E059B0D" w14:textId="23F54D05" w:rsidR="006C63CC" w:rsidRPr="0072793D" w:rsidRDefault="00007767" w:rsidP="003E2021">
      <w:pPr>
        <w:pStyle w:val="ListParagraph"/>
        <w:ind w:left="-630"/>
        <w:jc w:val="both"/>
        <w:rPr>
          <w:rFonts w:ascii="Times New Roman" w:hAnsi="Times New Roman"/>
          <w:sz w:val="23"/>
          <w:szCs w:val="23"/>
        </w:rPr>
      </w:pPr>
      <w:r w:rsidRPr="0072793D">
        <w:rPr>
          <w:rFonts w:ascii="Times New Roman" w:hAnsi="Times New Roman"/>
          <w:sz w:val="23"/>
          <w:szCs w:val="23"/>
        </w:rPr>
        <w:t xml:space="preserve">Organize and instruct activities geared towards the treatment of </w:t>
      </w:r>
      <w:r w:rsidR="00865EE0" w:rsidRPr="0072793D">
        <w:rPr>
          <w:rFonts w:ascii="Times New Roman" w:hAnsi="Times New Roman"/>
          <w:sz w:val="23"/>
          <w:szCs w:val="23"/>
        </w:rPr>
        <w:t xml:space="preserve">Parkinson’s </w:t>
      </w:r>
      <w:proofErr w:type="gramStart"/>
      <w:r w:rsidR="00865EE0" w:rsidRPr="0072793D">
        <w:rPr>
          <w:rFonts w:ascii="Times New Roman" w:hAnsi="Times New Roman"/>
          <w:sz w:val="23"/>
          <w:szCs w:val="23"/>
        </w:rPr>
        <w:t>Disease</w:t>
      </w:r>
      <w:proofErr w:type="gramEnd"/>
      <w:r w:rsidR="00865EE0" w:rsidRPr="0072793D">
        <w:rPr>
          <w:rFonts w:ascii="Times New Roman" w:hAnsi="Times New Roman"/>
          <w:sz w:val="23"/>
          <w:szCs w:val="23"/>
        </w:rPr>
        <w:t xml:space="preserve"> </w:t>
      </w:r>
      <w:r w:rsidRPr="0072793D">
        <w:rPr>
          <w:rFonts w:ascii="Times New Roman" w:hAnsi="Times New Roman"/>
          <w:sz w:val="23"/>
          <w:szCs w:val="23"/>
        </w:rPr>
        <w:t>and Alzheimer’s</w:t>
      </w:r>
      <w:r w:rsidR="00865EE0" w:rsidRPr="0072793D">
        <w:rPr>
          <w:rFonts w:ascii="Times New Roman" w:hAnsi="Times New Roman"/>
          <w:sz w:val="23"/>
          <w:szCs w:val="23"/>
        </w:rPr>
        <w:t xml:space="preserve"> Disease</w:t>
      </w:r>
      <w:r w:rsidR="009B220A" w:rsidRPr="0072793D">
        <w:rPr>
          <w:rFonts w:ascii="Times New Roman" w:hAnsi="Times New Roman"/>
          <w:sz w:val="23"/>
          <w:szCs w:val="23"/>
        </w:rPr>
        <w:t xml:space="preserve">. </w:t>
      </w:r>
      <w:r w:rsidRPr="0072793D">
        <w:rPr>
          <w:rFonts w:ascii="Times New Roman" w:hAnsi="Times New Roman"/>
          <w:sz w:val="23"/>
          <w:szCs w:val="23"/>
        </w:rPr>
        <w:t>Activities include w</w:t>
      </w:r>
      <w:r w:rsidR="00865EE0" w:rsidRPr="0072793D">
        <w:rPr>
          <w:rFonts w:ascii="Times New Roman" w:hAnsi="Times New Roman"/>
          <w:sz w:val="23"/>
          <w:szCs w:val="23"/>
        </w:rPr>
        <w:t xml:space="preserve">heelchair exercise classes, and verbal and visual memory recall. Communicate empathetically and warmly with patients and their families. Work as part of a team of recreational therapists, participate in weekly meetings regarding patient behavior and </w:t>
      </w:r>
      <w:r w:rsidR="004A3571" w:rsidRPr="0072793D">
        <w:rPr>
          <w:rFonts w:ascii="Times New Roman" w:hAnsi="Times New Roman"/>
          <w:sz w:val="23"/>
          <w:szCs w:val="23"/>
        </w:rPr>
        <w:t xml:space="preserve">discuss </w:t>
      </w:r>
      <w:r w:rsidR="00865EE0" w:rsidRPr="0072793D">
        <w:rPr>
          <w:rFonts w:ascii="Times New Roman" w:hAnsi="Times New Roman"/>
          <w:sz w:val="23"/>
          <w:szCs w:val="23"/>
        </w:rPr>
        <w:t xml:space="preserve">ways to make activities more engaging. </w:t>
      </w:r>
    </w:p>
    <w:p w14:paraId="6A83E981" w14:textId="77777777" w:rsidR="00BD6502" w:rsidRPr="0072793D" w:rsidRDefault="00BD6502" w:rsidP="00BD6502">
      <w:pPr>
        <w:ind w:right="560"/>
        <w:rPr>
          <w:rFonts w:ascii="Times New Roman" w:hAnsi="Times New Roman"/>
          <w:sz w:val="23"/>
          <w:szCs w:val="23"/>
        </w:rPr>
      </w:pPr>
    </w:p>
    <w:p w14:paraId="2C8CB824" w14:textId="77777777" w:rsidR="006C63CC" w:rsidRPr="0072793D" w:rsidRDefault="006C63CC" w:rsidP="00BD6502">
      <w:pPr>
        <w:ind w:left="-810" w:right="560" w:firstLine="180"/>
        <w:rPr>
          <w:rFonts w:ascii="Times New Roman" w:hAnsi="Times New Roman"/>
          <w:b/>
          <w:sz w:val="23"/>
          <w:szCs w:val="23"/>
        </w:rPr>
      </w:pPr>
      <w:r w:rsidRPr="0072793D">
        <w:rPr>
          <w:rFonts w:ascii="Times New Roman" w:hAnsi="Times New Roman"/>
          <w:b/>
          <w:sz w:val="23"/>
          <w:szCs w:val="23"/>
        </w:rPr>
        <w:t>Camp Counselor  (May 2015-August 2015, May 2016-August 2016)</w:t>
      </w:r>
      <w:r w:rsidR="009B220A" w:rsidRPr="0072793D">
        <w:rPr>
          <w:rFonts w:ascii="Times New Roman" w:hAnsi="Times New Roman"/>
          <w:b/>
          <w:sz w:val="23"/>
          <w:szCs w:val="23"/>
        </w:rPr>
        <w:t xml:space="preserve">     </w:t>
      </w:r>
    </w:p>
    <w:p w14:paraId="4EF311B0" w14:textId="2D80FCEB" w:rsidR="006C63CC" w:rsidRPr="0072793D" w:rsidRDefault="006C63CC" w:rsidP="00BD6502">
      <w:pPr>
        <w:ind w:right="560" w:hanging="630"/>
        <w:rPr>
          <w:rFonts w:ascii="Times New Roman" w:hAnsi="Times New Roman"/>
          <w:sz w:val="23"/>
          <w:szCs w:val="23"/>
        </w:rPr>
      </w:pPr>
      <w:proofErr w:type="spellStart"/>
      <w:r w:rsidRPr="0072793D">
        <w:rPr>
          <w:rFonts w:ascii="Times New Roman" w:hAnsi="Times New Roman"/>
          <w:sz w:val="23"/>
          <w:szCs w:val="23"/>
        </w:rPr>
        <w:t>Everwood</w:t>
      </w:r>
      <w:proofErr w:type="spellEnd"/>
      <w:r w:rsidRPr="0072793D">
        <w:rPr>
          <w:rFonts w:ascii="Times New Roman" w:hAnsi="Times New Roman"/>
          <w:sz w:val="23"/>
          <w:szCs w:val="23"/>
        </w:rPr>
        <w:t xml:space="preserve"> Day Camp, Sharon, Massachusetts</w:t>
      </w:r>
    </w:p>
    <w:p w14:paraId="143AB538" w14:textId="52B02BED" w:rsidR="009B220A" w:rsidRPr="0072793D" w:rsidRDefault="009B220A" w:rsidP="003E2021">
      <w:pPr>
        <w:pStyle w:val="ListParagraph"/>
        <w:ind w:left="-630"/>
        <w:jc w:val="both"/>
        <w:rPr>
          <w:rFonts w:ascii="Times New Roman" w:hAnsi="Times New Roman"/>
          <w:sz w:val="23"/>
          <w:szCs w:val="23"/>
        </w:rPr>
      </w:pPr>
      <w:proofErr w:type="gramStart"/>
      <w:r w:rsidRPr="0072793D">
        <w:rPr>
          <w:rFonts w:ascii="Times New Roman" w:hAnsi="Times New Roman"/>
          <w:sz w:val="23"/>
          <w:szCs w:val="23"/>
        </w:rPr>
        <w:t xml:space="preserve">Responsible for the well being of twenty five-year-old boys </w:t>
      </w:r>
      <w:r w:rsidR="0078680D" w:rsidRPr="0072793D">
        <w:rPr>
          <w:rFonts w:ascii="Times New Roman" w:hAnsi="Times New Roman"/>
          <w:sz w:val="23"/>
          <w:szCs w:val="23"/>
        </w:rPr>
        <w:t>t</w:t>
      </w:r>
      <w:r w:rsidR="006C63CC" w:rsidRPr="0072793D">
        <w:rPr>
          <w:rFonts w:ascii="Times New Roman" w:hAnsi="Times New Roman"/>
          <w:sz w:val="23"/>
          <w:szCs w:val="23"/>
        </w:rPr>
        <w:t>hroughout an eight-</w:t>
      </w:r>
      <w:r w:rsidRPr="0072793D">
        <w:rPr>
          <w:rFonts w:ascii="Times New Roman" w:hAnsi="Times New Roman"/>
          <w:sz w:val="23"/>
          <w:szCs w:val="23"/>
        </w:rPr>
        <w:t xml:space="preserve">hour camp </w:t>
      </w:r>
      <w:r w:rsidR="006C63CC" w:rsidRPr="0072793D">
        <w:rPr>
          <w:rFonts w:ascii="Times New Roman" w:hAnsi="Times New Roman"/>
          <w:sz w:val="23"/>
          <w:szCs w:val="23"/>
        </w:rPr>
        <w:t>day.</w:t>
      </w:r>
      <w:proofErr w:type="gramEnd"/>
      <w:r w:rsidR="006C63CC" w:rsidRPr="0072793D">
        <w:rPr>
          <w:rFonts w:ascii="Times New Roman" w:hAnsi="Times New Roman"/>
          <w:sz w:val="23"/>
          <w:szCs w:val="23"/>
        </w:rPr>
        <w:t xml:space="preserve"> Communicate with </w:t>
      </w:r>
      <w:r w:rsidRPr="0072793D">
        <w:rPr>
          <w:rFonts w:ascii="Times New Roman" w:hAnsi="Times New Roman"/>
          <w:sz w:val="23"/>
          <w:szCs w:val="23"/>
        </w:rPr>
        <w:t xml:space="preserve">parents weekly, settle camper disputes, evaluate and help train my two assistant counselors. </w:t>
      </w:r>
      <w:r w:rsidR="0078680D" w:rsidRPr="0072793D">
        <w:rPr>
          <w:rFonts w:ascii="Times New Roman" w:hAnsi="Times New Roman"/>
          <w:sz w:val="23"/>
          <w:szCs w:val="23"/>
        </w:rPr>
        <w:t xml:space="preserve">Work with two children </w:t>
      </w:r>
      <w:r w:rsidR="00095F04" w:rsidRPr="0072793D">
        <w:rPr>
          <w:rFonts w:ascii="Times New Roman" w:hAnsi="Times New Roman"/>
          <w:sz w:val="23"/>
          <w:szCs w:val="23"/>
        </w:rPr>
        <w:t>o</w:t>
      </w:r>
      <w:r w:rsidR="005A7C66" w:rsidRPr="0072793D">
        <w:rPr>
          <w:rFonts w:ascii="Times New Roman" w:hAnsi="Times New Roman"/>
          <w:sz w:val="23"/>
          <w:szCs w:val="23"/>
        </w:rPr>
        <w:t>n the A</w:t>
      </w:r>
      <w:r w:rsidR="0078680D" w:rsidRPr="0072793D">
        <w:rPr>
          <w:rFonts w:ascii="Times New Roman" w:hAnsi="Times New Roman"/>
          <w:sz w:val="23"/>
          <w:szCs w:val="23"/>
        </w:rPr>
        <w:t>utism spectrum. Supervisor commended me for my patience and sensitivity with these two boys.</w:t>
      </w:r>
    </w:p>
    <w:p w14:paraId="28D32807" w14:textId="77777777" w:rsidR="00E06AB9" w:rsidRPr="0072793D" w:rsidRDefault="00E06AB9" w:rsidP="009D74B7">
      <w:pPr>
        <w:rPr>
          <w:rFonts w:ascii="Times New Roman" w:hAnsi="Times New Roman"/>
          <w:sz w:val="23"/>
          <w:szCs w:val="23"/>
        </w:rPr>
      </w:pPr>
    </w:p>
    <w:p w14:paraId="47B3652A" w14:textId="77777777" w:rsidR="00E06AB9" w:rsidRPr="0072793D" w:rsidRDefault="00E06AB9" w:rsidP="00E06AB9">
      <w:pPr>
        <w:pStyle w:val="ListParagraph"/>
        <w:pBdr>
          <w:bottom w:val="single" w:sz="24" w:space="1" w:color="auto"/>
        </w:pBdr>
        <w:ind w:left="-540"/>
        <w:rPr>
          <w:rFonts w:ascii="Times New Roman" w:hAnsi="Times New Roman"/>
          <w:b/>
          <w:sz w:val="23"/>
          <w:szCs w:val="23"/>
        </w:rPr>
      </w:pPr>
    </w:p>
    <w:p w14:paraId="5D5C6A68" w14:textId="77777777" w:rsidR="00D05650" w:rsidRPr="0072793D" w:rsidRDefault="00D05650" w:rsidP="00F324E5">
      <w:pPr>
        <w:pStyle w:val="ListParagraph"/>
        <w:ind w:left="2340" w:hanging="2970"/>
        <w:rPr>
          <w:rFonts w:ascii="Times New Roman" w:hAnsi="Times New Roman"/>
          <w:b/>
          <w:sz w:val="23"/>
          <w:szCs w:val="23"/>
        </w:rPr>
      </w:pPr>
    </w:p>
    <w:p w14:paraId="2B0573B9" w14:textId="77777777" w:rsidR="00F324E5" w:rsidRPr="0072793D" w:rsidRDefault="00F324E5" w:rsidP="00F324E5">
      <w:pPr>
        <w:pStyle w:val="ListParagraph"/>
        <w:ind w:left="2340" w:hanging="2970"/>
        <w:rPr>
          <w:rFonts w:ascii="Times New Roman" w:hAnsi="Times New Roman"/>
          <w:sz w:val="23"/>
          <w:szCs w:val="23"/>
        </w:rPr>
      </w:pPr>
      <w:r w:rsidRPr="0072793D">
        <w:rPr>
          <w:rFonts w:ascii="Times New Roman" w:hAnsi="Times New Roman"/>
          <w:b/>
          <w:sz w:val="23"/>
          <w:szCs w:val="23"/>
        </w:rPr>
        <w:t>VOLUNTARY EXPERIENCE</w:t>
      </w:r>
    </w:p>
    <w:p w14:paraId="0B35527B" w14:textId="77777777" w:rsidR="00F324E5" w:rsidRPr="0072793D" w:rsidRDefault="00F324E5" w:rsidP="00F324E5">
      <w:pPr>
        <w:rPr>
          <w:rFonts w:ascii="Times New Roman" w:hAnsi="Times New Roman"/>
          <w:sz w:val="23"/>
          <w:szCs w:val="23"/>
        </w:rPr>
      </w:pPr>
    </w:p>
    <w:p w14:paraId="17A9FD19" w14:textId="77777777" w:rsidR="00F324E5" w:rsidRPr="0072793D" w:rsidRDefault="00F324E5" w:rsidP="00F324E5">
      <w:pPr>
        <w:ind w:hanging="630"/>
        <w:rPr>
          <w:rFonts w:ascii="Times New Roman" w:hAnsi="Times New Roman"/>
          <w:b/>
          <w:sz w:val="23"/>
          <w:szCs w:val="23"/>
        </w:rPr>
      </w:pPr>
      <w:r w:rsidRPr="0072793D">
        <w:rPr>
          <w:rFonts w:ascii="Times New Roman" w:hAnsi="Times New Roman"/>
          <w:b/>
          <w:sz w:val="23"/>
          <w:szCs w:val="23"/>
        </w:rPr>
        <w:t>Tutor (September 2015, May 2017)</w:t>
      </w:r>
    </w:p>
    <w:p w14:paraId="6F5F5556" w14:textId="77777777" w:rsidR="00F324E5" w:rsidRPr="0072793D" w:rsidRDefault="00F324E5" w:rsidP="00F324E5">
      <w:pPr>
        <w:ind w:hanging="630"/>
        <w:rPr>
          <w:rFonts w:ascii="Times New Roman" w:hAnsi="Times New Roman"/>
          <w:b/>
          <w:sz w:val="23"/>
          <w:szCs w:val="23"/>
        </w:rPr>
      </w:pPr>
      <w:r w:rsidRPr="0072793D">
        <w:rPr>
          <w:rFonts w:ascii="Times New Roman" w:hAnsi="Times New Roman"/>
          <w:sz w:val="23"/>
          <w:szCs w:val="23"/>
        </w:rPr>
        <w:t>Artists for Humanity, Dorchester, Massachusetts</w:t>
      </w:r>
    </w:p>
    <w:p w14:paraId="3759B95B" w14:textId="7B015192" w:rsidR="00F324E5" w:rsidRPr="0072793D" w:rsidRDefault="00F324E5" w:rsidP="005A7C66">
      <w:pPr>
        <w:pStyle w:val="ListParagraph"/>
        <w:tabs>
          <w:tab w:val="left" w:pos="0"/>
        </w:tabs>
        <w:ind w:left="-630"/>
        <w:jc w:val="both"/>
        <w:rPr>
          <w:rFonts w:ascii="Times New Roman" w:hAnsi="Times New Roman"/>
          <w:sz w:val="23"/>
          <w:szCs w:val="23"/>
        </w:rPr>
      </w:pPr>
      <w:r w:rsidRPr="0072793D">
        <w:rPr>
          <w:rFonts w:ascii="Times New Roman" w:hAnsi="Times New Roman"/>
          <w:sz w:val="23"/>
          <w:szCs w:val="23"/>
        </w:rPr>
        <w:t xml:space="preserve">Worked one-on-one with high school students to prepare for the writing and critical   </w:t>
      </w:r>
      <w:r w:rsidR="005A7C66" w:rsidRPr="0072793D">
        <w:rPr>
          <w:rFonts w:ascii="Times New Roman" w:hAnsi="Times New Roman"/>
          <w:sz w:val="23"/>
          <w:szCs w:val="23"/>
        </w:rPr>
        <w:t xml:space="preserve"> </w:t>
      </w:r>
      <w:r w:rsidRPr="0072793D">
        <w:rPr>
          <w:rFonts w:ascii="Times New Roman" w:hAnsi="Times New Roman"/>
          <w:sz w:val="23"/>
          <w:szCs w:val="23"/>
        </w:rPr>
        <w:t xml:space="preserve">reading sections of the SAT. Worked with three students all from various socioeconomic backgrounds. </w:t>
      </w:r>
    </w:p>
    <w:p w14:paraId="0828AE4E" w14:textId="77777777" w:rsidR="00F324E5" w:rsidRPr="0072793D" w:rsidRDefault="00F324E5" w:rsidP="00F324E5">
      <w:pPr>
        <w:pStyle w:val="ListParagraph"/>
        <w:tabs>
          <w:tab w:val="left" w:pos="0"/>
        </w:tabs>
        <w:ind w:left="-450" w:hanging="90"/>
        <w:rPr>
          <w:rFonts w:ascii="Times New Roman" w:hAnsi="Times New Roman"/>
          <w:sz w:val="23"/>
          <w:szCs w:val="23"/>
        </w:rPr>
      </w:pPr>
    </w:p>
    <w:p w14:paraId="1BB39C70" w14:textId="77777777" w:rsidR="00F324E5" w:rsidRPr="0072793D" w:rsidRDefault="00F324E5" w:rsidP="00F324E5">
      <w:pPr>
        <w:pStyle w:val="ListParagraph"/>
        <w:tabs>
          <w:tab w:val="left" w:pos="0"/>
        </w:tabs>
        <w:ind w:left="-630"/>
        <w:rPr>
          <w:rFonts w:ascii="Times New Roman" w:hAnsi="Times New Roman"/>
          <w:b/>
          <w:sz w:val="23"/>
          <w:szCs w:val="23"/>
        </w:rPr>
      </w:pPr>
      <w:r w:rsidRPr="0072793D">
        <w:rPr>
          <w:rFonts w:ascii="Times New Roman" w:hAnsi="Times New Roman"/>
          <w:b/>
          <w:sz w:val="23"/>
          <w:szCs w:val="23"/>
        </w:rPr>
        <w:t>Materials Coordinator (September 2016-December 2016)</w:t>
      </w:r>
    </w:p>
    <w:p w14:paraId="54852DB5" w14:textId="77777777" w:rsidR="00F324E5" w:rsidRPr="0072793D" w:rsidRDefault="00F324E5" w:rsidP="00F324E5">
      <w:pPr>
        <w:pStyle w:val="ListParagraph"/>
        <w:tabs>
          <w:tab w:val="left" w:pos="0"/>
        </w:tabs>
        <w:ind w:left="-720" w:firstLine="90"/>
        <w:rPr>
          <w:rFonts w:ascii="Times New Roman" w:hAnsi="Times New Roman"/>
          <w:sz w:val="23"/>
          <w:szCs w:val="23"/>
        </w:rPr>
      </w:pPr>
      <w:r w:rsidRPr="0072793D">
        <w:rPr>
          <w:rFonts w:ascii="Times New Roman" w:hAnsi="Times New Roman"/>
          <w:sz w:val="23"/>
          <w:szCs w:val="23"/>
        </w:rPr>
        <w:t xml:space="preserve">Framingham State Penitentiary </w:t>
      </w:r>
    </w:p>
    <w:p w14:paraId="14375B5D" w14:textId="77777777" w:rsidR="00F324E5" w:rsidRPr="0072793D" w:rsidRDefault="00F324E5" w:rsidP="00F324E5">
      <w:pPr>
        <w:pStyle w:val="ListParagraph"/>
        <w:ind w:left="-630"/>
        <w:jc w:val="both"/>
        <w:rPr>
          <w:rFonts w:ascii="Times New Roman" w:hAnsi="Times New Roman"/>
          <w:sz w:val="23"/>
          <w:szCs w:val="23"/>
        </w:rPr>
      </w:pPr>
      <w:r w:rsidRPr="0072793D">
        <w:rPr>
          <w:rFonts w:ascii="Times New Roman" w:hAnsi="Times New Roman"/>
          <w:sz w:val="23"/>
          <w:szCs w:val="23"/>
        </w:rPr>
        <w:t>Prepared reading materials for volunteers to bring to Framingham State Penitentiary for a</w:t>
      </w:r>
    </w:p>
    <w:p w14:paraId="0D640958" w14:textId="4BEB0E97" w:rsidR="003956CD" w:rsidRPr="0072793D" w:rsidRDefault="00F324E5" w:rsidP="003956CD">
      <w:pPr>
        <w:pStyle w:val="ListParagraph"/>
        <w:ind w:left="-630"/>
        <w:jc w:val="both"/>
        <w:rPr>
          <w:rFonts w:ascii="Times New Roman" w:hAnsi="Times New Roman"/>
          <w:sz w:val="23"/>
          <w:szCs w:val="23"/>
        </w:rPr>
      </w:pPr>
      <w:proofErr w:type="gramStart"/>
      <w:r w:rsidRPr="0072793D">
        <w:rPr>
          <w:rFonts w:ascii="Times New Roman" w:hAnsi="Times New Roman"/>
          <w:sz w:val="23"/>
          <w:szCs w:val="23"/>
        </w:rPr>
        <w:t>monthly</w:t>
      </w:r>
      <w:proofErr w:type="gramEnd"/>
      <w:r w:rsidRPr="0072793D">
        <w:rPr>
          <w:rFonts w:ascii="Times New Roman" w:hAnsi="Times New Roman"/>
          <w:sz w:val="23"/>
          <w:szCs w:val="23"/>
        </w:rPr>
        <w:t xml:space="preserve"> book club session. These sessions involved reading and analyzing poetry and short stories aloud. </w:t>
      </w:r>
      <w:proofErr w:type="gramStart"/>
      <w:r w:rsidRPr="0072793D">
        <w:rPr>
          <w:rFonts w:ascii="Times New Roman" w:hAnsi="Times New Roman"/>
          <w:sz w:val="23"/>
          <w:szCs w:val="23"/>
        </w:rPr>
        <w:t>Excellent experience working with an incarcerated and at-risk population.</w:t>
      </w:r>
      <w:proofErr w:type="gramEnd"/>
      <w:r w:rsidRPr="0072793D">
        <w:rPr>
          <w:rFonts w:ascii="Times New Roman" w:hAnsi="Times New Roman"/>
          <w:sz w:val="23"/>
          <w:szCs w:val="23"/>
        </w:rPr>
        <w:t xml:space="preserve"> </w:t>
      </w:r>
    </w:p>
    <w:p w14:paraId="59D3A5EA" w14:textId="77777777" w:rsidR="003956CD" w:rsidRPr="0072793D" w:rsidRDefault="003956CD" w:rsidP="003956CD">
      <w:pPr>
        <w:pStyle w:val="ListParagraph"/>
        <w:pBdr>
          <w:bottom w:val="single" w:sz="24" w:space="1" w:color="auto"/>
        </w:pBdr>
        <w:ind w:left="-540"/>
        <w:rPr>
          <w:rFonts w:ascii="Times New Roman" w:hAnsi="Times New Roman"/>
          <w:b/>
          <w:sz w:val="23"/>
          <w:szCs w:val="23"/>
        </w:rPr>
      </w:pPr>
    </w:p>
    <w:p w14:paraId="66C9698D" w14:textId="77777777" w:rsidR="00234969" w:rsidRPr="0072793D" w:rsidRDefault="00234969" w:rsidP="00234969">
      <w:pPr>
        <w:pStyle w:val="ListParagraph"/>
        <w:ind w:left="-630"/>
        <w:jc w:val="both"/>
        <w:rPr>
          <w:rFonts w:ascii="Times New Roman" w:hAnsi="Times New Roman"/>
          <w:sz w:val="23"/>
          <w:szCs w:val="23"/>
        </w:rPr>
      </w:pPr>
    </w:p>
    <w:p w14:paraId="40224E08" w14:textId="2E015DC5" w:rsidR="004E323F" w:rsidRPr="004E323F" w:rsidRDefault="004E323F" w:rsidP="004E323F">
      <w:pPr>
        <w:pStyle w:val="ListParagraph"/>
        <w:ind w:left="-630"/>
        <w:jc w:val="both"/>
        <w:rPr>
          <w:rFonts w:ascii="Times New Roman" w:hAnsi="Times New Roman"/>
        </w:rPr>
      </w:pPr>
    </w:p>
    <w:sectPr w:rsidR="004E323F" w:rsidRPr="004E323F" w:rsidSect="00E06AB9">
      <w:pgSz w:w="11900" w:h="16820"/>
      <w:pgMar w:top="1440" w:right="1800" w:bottom="1440" w:left="187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CEA79E" w14:textId="77777777" w:rsidR="00D75DE2" w:rsidRDefault="00D75DE2" w:rsidP="0040630C">
      <w:r>
        <w:separator/>
      </w:r>
    </w:p>
  </w:endnote>
  <w:endnote w:type="continuationSeparator" w:id="0">
    <w:p w14:paraId="4992F224" w14:textId="77777777" w:rsidR="00D75DE2" w:rsidRDefault="00D75DE2" w:rsidP="00406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Copperplate Gothic Light">
    <w:panose1 w:val="020E0507020206020404"/>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ACBDC" w14:textId="77777777" w:rsidR="00D75DE2" w:rsidRDefault="00D75DE2" w:rsidP="0040630C">
      <w:r>
        <w:separator/>
      </w:r>
    </w:p>
  </w:footnote>
  <w:footnote w:type="continuationSeparator" w:id="0">
    <w:p w14:paraId="76D69BDC" w14:textId="77777777" w:rsidR="00D75DE2" w:rsidRDefault="00D75DE2" w:rsidP="004063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185B"/>
    <w:multiLevelType w:val="hybridMultilevel"/>
    <w:tmpl w:val="A34C4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nsid w:val="08E02D61"/>
    <w:multiLevelType w:val="hybridMultilevel"/>
    <w:tmpl w:val="39F6FAA0"/>
    <w:lvl w:ilvl="0" w:tplc="04090001">
      <w:start w:val="1"/>
      <w:numFmt w:val="bullet"/>
      <w:lvlText w:val=""/>
      <w:lvlJc w:val="left"/>
      <w:pPr>
        <w:ind w:left="1840" w:hanging="360"/>
      </w:pPr>
      <w:rPr>
        <w:rFonts w:ascii="Symbol" w:hAnsi="Symbol" w:hint="default"/>
      </w:rPr>
    </w:lvl>
    <w:lvl w:ilvl="1" w:tplc="04090003" w:tentative="1">
      <w:start w:val="1"/>
      <w:numFmt w:val="bullet"/>
      <w:lvlText w:val="o"/>
      <w:lvlJc w:val="left"/>
      <w:pPr>
        <w:ind w:left="2560" w:hanging="360"/>
      </w:pPr>
      <w:rPr>
        <w:rFonts w:ascii="Courier New" w:hAnsi="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2">
    <w:nsid w:val="09A70078"/>
    <w:multiLevelType w:val="multilevel"/>
    <w:tmpl w:val="45F42F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EA97391"/>
    <w:multiLevelType w:val="hybridMultilevel"/>
    <w:tmpl w:val="C6AC28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50602B7"/>
    <w:multiLevelType w:val="hybridMultilevel"/>
    <w:tmpl w:val="A874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47300F"/>
    <w:multiLevelType w:val="hybridMultilevel"/>
    <w:tmpl w:val="D47C185C"/>
    <w:lvl w:ilvl="0" w:tplc="04090001">
      <w:start w:val="1"/>
      <w:numFmt w:val="bullet"/>
      <w:lvlText w:val=""/>
      <w:lvlJc w:val="left"/>
      <w:pPr>
        <w:ind w:left="5920" w:hanging="360"/>
      </w:pPr>
      <w:rPr>
        <w:rFonts w:ascii="Symbol" w:hAnsi="Symbol" w:hint="default"/>
      </w:rPr>
    </w:lvl>
    <w:lvl w:ilvl="1" w:tplc="04090003" w:tentative="1">
      <w:start w:val="1"/>
      <w:numFmt w:val="bullet"/>
      <w:lvlText w:val="o"/>
      <w:lvlJc w:val="left"/>
      <w:pPr>
        <w:ind w:left="6640" w:hanging="360"/>
      </w:pPr>
      <w:rPr>
        <w:rFonts w:ascii="Courier New" w:hAnsi="Courier New" w:hint="default"/>
      </w:rPr>
    </w:lvl>
    <w:lvl w:ilvl="2" w:tplc="04090005" w:tentative="1">
      <w:start w:val="1"/>
      <w:numFmt w:val="bullet"/>
      <w:lvlText w:val=""/>
      <w:lvlJc w:val="left"/>
      <w:pPr>
        <w:ind w:left="7360" w:hanging="360"/>
      </w:pPr>
      <w:rPr>
        <w:rFonts w:ascii="Wingdings" w:hAnsi="Wingdings" w:hint="default"/>
      </w:rPr>
    </w:lvl>
    <w:lvl w:ilvl="3" w:tplc="04090001" w:tentative="1">
      <w:start w:val="1"/>
      <w:numFmt w:val="bullet"/>
      <w:lvlText w:val=""/>
      <w:lvlJc w:val="left"/>
      <w:pPr>
        <w:ind w:left="8080" w:hanging="360"/>
      </w:pPr>
      <w:rPr>
        <w:rFonts w:ascii="Symbol" w:hAnsi="Symbol" w:hint="default"/>
      </w:rPr>
    </w:lvl>
    <w:lvl w:ilvl="4" w:tplc="04090003" w:tentative="1">
      <w:start w:val="1"/>
      <w:numFmt w:val="bullet"/>
      <w:lvlText w:val="o"/>
      <w:lvlJc w:val="left"/>
      <w:pPr>
        <w:ind w:left="8800" w:hanging="360"/>
      </w:pPr>
      <w:rPr>
        <w:rFonts w:ascii="Courier New" w:hAnsi="Courier New" w:hint="default"/>
      </w:rPr>
    </w:lvl>
    <w:lvl w:ilvl="5" w:tplc="04090005" w:tentative="1">
      <w:start w:val="1"/>
      <w:numFmt w:val="bullet"/>
      <w:lvlText w:val=""/>
      <w:lvlJc w:val="left"/>
      <w:pPr>
        <w:ind w:left="9520" w:hanging="360"/>
      </w:pPr>
      <w:rPr>
        <w:rFonts w:ascii="Wingdings" w:hAnsi="Wingdings" w:hint="default"/>
      </w:rPr>
    </w:lvl>
    <w:lvl w:ilvl="6" w:tplc="04090001" w:tentative="1">
      <w:start w:val="1"/>
      <w:numFmt w:val="bullet"/>
      <w:lvlText w:val=""/>
      <w:lvlJc w:val="left"/>
      <w:pPr>
        <w:ind w:left="10240" w:hanging="360"/>
      </w:pPr>
      <w:rPr>
        <w:rFonts w:ascii="Symbol" w:hAnsi="Symbol" w:hint="default"/>
      </w:rPr>
    </w:lvl>
    <w:lvl w:ilvl="7" w:tplc="04090003" w:tentative="1">
      <w:start w:val="1"/>
      <w:numFmt w:val="bullet"/>
      <w:lvlText w:val="o"/>
      <w:lvlJc w:val="left"/>
      <w:pPr>
        <w:ind w:left="10960" w:hanging="360"/>
      </w:pPr>
      <w:rPr>
        <w:rFonts w:ascii="Courier New" w:hAnsi="Courier New" w:hint="default"/>
      </w:rPr>
    </w:lvl>
    <w:lvl w:ilvl="8" w:tplc="04090005" w:tentative="1">
      <w:start w:val="1"/>
      <w:numFmt w:val="bullet"/>
      <w:lvlText w:val=""/>
      <w:lvlJc w:val="left"/>
      <w:pPr>
        <w:ind w:left="11680" w:hanging="360"/>
      </w:pPr>
      <w:rPr>
        <w:rFonts w:ascii="Wingdings" w:hAnsi="Wingdings" w:hint="default"/>
      </w:rPr>
    </w:lvl>
  </w:abstractNum>
  <w:abstractNum w:abstractNumId="6">
    <w:nsid w:val="325D5643"/>
    <w:multiLevelType w:val="hybridMultilevel"/>
    <w:tmpl w:val="1E2AB84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nsid w:val="39676019"/>
    <w:multiLevelType w:val="hybridMultilevel"/>
    <w:tmpl w:val="CAA0ECD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D9873DE"/>
    <w:multiLevelType w:val="hybridMultilevel"/>
    <w:tmpl w:val="C498AB36"/>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9">
    <w:nsid w:val="503F46A3"/>
    <w:multiLevelType w:val="multilevel"/>
    <w:tmpl w:val="A34C4158"/>
    <w:lvl w:ilvl="0">
      <w:start w:val="1"/>
      <w:numFmt w:val="bullet"/>
      <w:lvlText w:val=""/>
      <w:lvlJc w:val="left"/>
      <w:pPr>
        <w:ind w:left="1800" w:hanging="360"/>
      </w:pPr>
      <w:rPr>
        <w:rFonts w:ascii="Symbol" w:hAnsi="Symbol" w:hint="default"/>
      </w:rPr>
    </w:lvl>
    <w:lvl w:ilvl="1">
      <w:start w:val="1"/>
      <w:numFmt w:val="bullet"/>
      <w:lvlText w:val="o"/>
      <w:lvlJc w:val="left"/>
      <w:pPr>
        <w:ind w:left="2700" w:hanging="360"/>
      </w:pPr>
      <w:rPr>
        <w:rFonts w:ascii="Courier New" w:hAnsi="Courier New" w:hint="default"/>
      </w:rPr>
    </w:lvl>
    <w:lvl w:ilvl="2">
      <w:start w:val="1"/>
      <w:numFmt w:val="bullet"/>
      <w:lvlText w:val=""/>
      <w:lvlJc w:val="left"/>
      <w:pPr>
        <w:ind w:left="3420" w:hanging="360"/>
      </w:pPr>
      <w:rPr>
        <w:rFonts w:ascii="Wingdings" w:hAnsi="Wingdings" w:hint="default"/>
      </w:rPr>
    </w:lvl>
    <w:lvl w:ilvl="3">
      <w:start w:val="1"/>
      <w:numFmt w:val="bullet"/>
      <w:lvlText w:val=""/>
      <w:lvlJc w:val="left"/>
      <w:pPr>
        <w:ind w:left="4140" w:hanging="360"/>
      </w:pPr>
      <w:rPr>
        <w:rFonts w:ascii="Symbol" w:hAnsi="Symbol" w:hint="default"/>
      </w:rPr>
    </w:lvl>
    <w:lvl w:ilvl="4">
      <w:start w:val="1"/>
      <w:numFmt w:val="bullet"/>
      <w:lvlText w:val="o"/>
      <w:lvlJc w:val="left"/>
      <w:pPr>
        <w:ind w:left="4860" w:hanging="360"/>
      </w:pPr>
      <w:rPr>
        <w:rFonts w:ascii="Courier New" w:hAnsi="Courier New" w:hint="default"/>
      </w:rPr>
    </w:lvl>
    <w:lvl w:ilvl="5">
      <w:start w:val="1"/>
      <w:numFmt w:val="bullet"/>
      <w:lvlText w:val=""/>
      <w:lvlJc w:val="left"/>
      <w:pPr>
        <w:ind w:left="5580" w:hanging="360"/>
      </w:pPr>
      <w:rPr>
        <w:rFonts w:ascii="Wingdings" w:hAnsi="Wingdings" w:hint="default"/>
      </w:rPr>
    </w:lvl>
    <w:lvl w:ilvl="6">
      <w:start w:val="1"/>
      <w:numFmt w:val="bullet"/>
      <w:lvlText w:val=""/>
      <w:lvlJc w:val="left"/>
      <w:pPr>
        <w:ind w:left="6300" w:hanging="360"/>
      </w:pPr>
      <w:rPr>
        <w:rFonts w:ascii="Symbol" w:hAnsi="Symbol" w:hint="default"/>
      </w:rPr>
    </w:lvl>
    <w:lvl w:ilvl="7">
      <w:start w:val="1"/>
      <w:numFmt w:val="bullet"/>
      <w:lvlText w:val="o"/>
      <w:lvlJc w:val="left"/>
      <w:pPr>
        <w:ind w:left="7020" w:hanging="360"/>
      </w:pPr>
      <w:rPr>
        <w:rFonts w:ascii="Courier New" w:hAnsi="Courier New" w:hint="default"/>
      </w:rPr>
    </w:lvl>
    <w:lvl w:ilvl="8">
      <w:start w:val="1"/>
      <w:numFmt w:val="bullet"/>
      <w:lvlText w:val=""/>
      <w:lvlJc w:val="left"/>
      <w:pPr>
        <w:ind w:left="7740" w:hanging="360"/>
      </w:pPr>
      <w:rPr>
        <w:rFonts w:ascii="Wingdings" w:hAnsi="Wingdings" w:hint="default"/>
      </w:rPr>
    </w:lvl>
  </w:abstractNum>
  <w:abstractNum w:abstractNumId="10">
    <w:nsid w:val="52874D50"/>
    <w:multiLevelType w:val="hybridMultilevel"/>
    <w:tmpl w:val="062298E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5E105E21"/>
    <w:multiLevelType w:val="hybridMultilevel"/>
    <w:tmpl w:val="C7F0BDB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602659D7"/>
    <w:multiLevelType w:val="hybridMultilevel"/>
    <w:tmpl w:val="CD0E14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DA34297"/>
    <w:multiLevelType w:val="hybridMultilevel"/>
    <w:tmpl w:val="C3682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B71250"/>
    <w:multiLevelType w:val="hybridMultilevel"/>
    <w:tmpl w:val="64F439E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nsid w:val="7943556D"/>
    <w:multiLevelType w:val="hybridMultilevel"/>
    <w:tmpl w:val="172AF28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7ABC5641"/>
    <w:multiLevelType w:val="hybridMultilevel"/>
    <w:tmpl w:val="BF6AC69E"/>
    <w:lvl w:ilvl="0" w:tplc="1FD8F012">
      <w:start w:val="1"/>
      <w:numFmt w:val="bullet"/>
      <w:lvlText w:val=""/>
      <w:lvlJc w:val="left"/>
      <w:pPr>
        <w:ind w:left="630" w:hanging="360"/>
      </w:pPr>
      <w:rPr>
        <w:rFonts w:ascii="Symbol" w:hAnsi="Symbol" w:hint="default"/>
        <w:sz w:val="18"/>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7">
    <w:nsid w:val="7AE337D6"/>
    <w:multiLevelType w:val="hybridMultilevel"/>
    <w:tmpl w:val="7A22F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DFD2B1E"/>
    <w:multiLevelType w:val="hybridMultilevel"/>
    <w:tmpl w:val="CD0285A8"/>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hint="default"/>
      </w:rPr>
    </w:lvl>
    <w:lvl w:ilvl="8" w:tplc="04090005">
      <w:start w:val="1"/>
      <w:numFmt w:val="bullet"/>
      <w:lvlText w:val=""/>
      <w:lvlJc w:val="left"/>
      <w:pPr>
        <w:ind w:left="6570" w:hanging="360"/>
      </w:pPr>
      <w:rPr>
        <w:rFonts w:ascii="Wingdings" w:hAnsi="Wingdings" w:hint="default"/>
      </w:rPr>
    </w:lvl>
  </w:abstractNum>
  <w:num w:numId="1">
    <w:abstractNumId w:val="6"/>
  </w:num>
  <w:num w:numId="2">
    <w:abstractNumId w:val="18"/>
  </w:num>
  <w:num w:numId="3">
    <w:abstractNumId w:val="3"/>
  </w:num>
  <w:num w:numId="4">
    <w:abstractNumId w:val="15"/>
  </w:num>
  <w:num w:numId="5">
    <w:abstractNumId w:val="12"/>
  </w:num>
  <w:num w:numId="6">
    <w:abstractNumId w:val="7"/>
  </w:num>
  <w:num w:numId="7">
    <w:abstractNumId w:val="5"/>
  </w:num>
  <w:num w:numId="8">
    <w:abstractNumId w:val="4"/>
  </w:num>
  <w:num w:numId="9">
    <w:abstractNumId w:val="1"/>
  </w:num>
  <w:num w:numId="10">
    <w:abstractNumId w:val="8"/>
  </w:num>
  <w:num w:numId="11">
    <w:abstractNumId w:val="16"/>
  </w:num>
  <w:num w:numId="12">
    <w:abstractNumId w:val="11"/>
  </w:num>
  <w:num w:numId="13">
    <w:abstractNumId w:val="13"/>
  </w:num>
  <w:num w:numId="14">
    <w:abstractNumId w:val="0"/>
  </w:num>
  <w:num w:numId="15">
    <w:abstractNumId w:val="9"/>
  </w:num>
  <w:num w:numId="16">
    <w:abstractNumId w:val="17"/>
  </w:num>
  <w:num w:numId="17">
    <w:abstractNumId w:val="14"/>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DC7"/>
    <w:rsid w:val="00007767"/>
    <w:rsid w:val="00026707"/>
    <w:rsid w:val="00035A4F"/>
    <w:rsid w:val="00052ACB"/>
    <w:rsid w:val="00063561"/>
    <w:rsid w:val="0008341B"/>
    <w:rsid w:val="000923F1"/>
    <w:rsid w:val="00095F04"/>
    <w:rsid w:val="000969C8"/>
    <w:rsid w:val="000A5C9D"/>
    <w:rsid w:val="000B1747"/>
    <w:rsid w:val="000D6FAE"/>
    <w:rsid w:val="00111BE8"/>
    <w:rsid w:val="00115481"/>
    <w:rsid w:val="001160BC"/>
    <w:rsid w:val="00117B9A"/>
    <w:rsid w:val="0012737F"/>
    <w:rsid w:val="00161820"/>
    <w:rsid w:val="00176CAA"/>
    <w:rsid w:val="00187D99"/>
    <w:rsid w:val="001B3C95"/>
    <w:rsid w:val="001B6470"/>
    <w:rsid w:val="001C13F8"/>
    <w:rsid w:val="001D3D86"/>
    <w:rsid w:val="001E6627"/>
    <w:rsid w:val="002046CD"/>
    <w:rsid w:val="00207DE2"/>
    <w:rsid w:val="00214282"/>
    <w:rsid w:val="0021588C"/>
    <w:rsid w:val="00234969"/>
    <w:rsid w:val="0024172C"/>
    <w:rsid w:val="002431CF"/>
    <w:rsid w:val="00254A2B"/>
    <w:rsid w:val="002656A0"/>
    <w:rsid w:val="00287B56"/>
    <w:rsid w:val="002943CE"/>
    <w:rsid w:val="002B46C8"/>
    <w:rsid w:val="002C27A2"/>
    <w:rsid w:val="002D184B"/>
    <w:rsid w:val="002D59F5"/>
    <w:rsid w:val="002F1E0E"/>
    <w:rsid w:val="003048AD"/>
    <w:rsid w:val="00317EF8"/>
    <w:rsid w:val="00325CD1"/>
    <w:rsid w:val="00385F73"/>
    <w:rsid w:val="00394B3F"/>
    <w:rsid w:val="003956CD"/>
    <w:rsid w:val="003A24D6"/>
    <w:rsid w:val="003A57CC"/>
    <w:rsid w:val="003B328E"/>
    <w:rsid w:val="003E2021"/>
    <w:rsid w:val="003E783E"/>
    <w:rsid w:val="004055B4"/>
    <w:rsid w:val="0040630C"/>
    <w:rsid w:val="00416E0C"/>
    <w:rsid w:val="00420FEC"/>
    <w:rsid w:val="00431732"/>
    <w:rsid w:val="004364CD"/>
    <w:rsid w:val="004418C5"/>
    <w:rsid w:val="00452E6B"/>
    <w:rsid w:val="00460E92"/>
    <w:rsid w:val="00471C20"/>
    <w:rsid w:val="004730B9"/>
    <w:rsid w:val="00480044"/>
    <w:rsid w:val="00481F31"/>
    <w:rsid w:val="004A3571"/>
    <w:rsid w:val="004E1DDE"/>
    <w:rsid w:val="004E323F"/>
    <w:rsid w:val="004F6740"/>
    <w:rsid w:val="005119AB"/>
    <w:rsid w:val="005169B3"/>
    <w:rsid w:val="00517D9B"/>
    <w:rsid w:val="00543408"/>
    <w:rsid w:val="00552D48"/>
    <w:rsid w:val="0057238F"/>
    <w:rsid w:val="00583C23"/>
    <w:rsid w:val="005A7C66"/>
    <w:rsid w:val="005B5993"/>
    <w:rsid w:val="005B5EA5"/>
    <w:rsid w:val="005C1BAE"/>
    <w:rsid w:val="005C48A9"/>
    <w:rsid w:val="005D5C32"/>
    <w:rsid w:val="005E0C1F"/>
    <w:rsid w:val="005E71B2"/>
    <w:rsid w:val="005F3E6C"/>
    <w:rsid w:val="005F63A7"/>
    <w:rsid w:val="005F7079"/>
    <w:rsid w:val="006157FE"/>
    <w:rsid w:val="00620DF6"/>
    <w:rsid w:val="00624D69"/>
    <w:rsid w:val="0063515D"/>
    <w:rsid w:val="00651E0F"/>
    <w:rsid w:val="006646AA"/>
    <w:rsid w:val="0067194D"/>
    <w:rsid w:val="00672F28"/>
    <w:rsid w:val="006A143E"/>
    <w:rsid w:val="006A24B5"/>
    <w:rsid w:val="006A46E5"/>
    <w:rsid w:val="006C35F0"/>
    <w:rsid w:val="006C4BB8"/>
    <w:rsid w:val="006C63CC"/>
    <w:rsid w:val="006C7A59"/>
    <w:rsid w:val="006D77F6"/>
    <w:rsid w:val="006F282E"/>
    <w:rsid w:val="006F2B50"/>
    <w:rsid w:val="006F6676"/>
    <w:rsid w:val="006F78F5"/>
    <w:rsid w:val="0071528F"/>
    <w:rsid w:val="0072793D"/>
    <w:rsid w:val="00747355"/>
    <w:rsid w:val="00751D59"/>
    <w:rsid w:val="007633D5"/>
    <w:rsid w:val="00774093"/>
    <w:rsid w:val="00784DC7"/>
    <w:rsid w:val="00784EFF"/>
    <w:rsid w:val="0078680D"/>
    <w:rsid w:val="007978BB"/>
    <w:rsid w:val="007C6805"/>
    <w:rsid w:val="007D65FA"/>
    <w:rsid w:val="007D695F"/>
    <w:rsid w:val="007E649D"/>
    <w:rsid w:val="007F24DE"/>
    <w:rsid w:val="00831E3F"/>
    <w:rsid w:val="008471EE"/>
    <w:rsid w:val="00855AA3"/>
    <w:rsid w:val="00857184"/>
    <w:rsid w:val="00862466"/>
    <w:rsid w:val="00865EE0"/>
    <w:rsid w:val="008855B7"/>
    <w:rsid w:val="008856AE"/>
    <w:rsid w:val="00894D1A"/>
    <w:rsid w:val="008B1787"/>
    <w:rsid w:val="008B6764"/>
    <w:rsid w:val="008D77B0"/>
    <w:rsid w:val="008E529E"/>
    <w:rsid w:val="008F4C3E"/>
    <w:rsid w:val="0091263F"/>
    <w:rsid w:val="009839E8"/>
    <w:rsid w:val="00992CE4"/>
    <w:rsid w:val="009966CE"/>
    <w:rsid w:val="009B220A"/>
    <w:rsid w:val="009D0F43"/>
    <w:rsid w:val="009D6A4B"/>
    <w:rsid w:val="009D74B7"/>
    <w:rsid w:val="009F4486"/>
    <w:rsid w:val="00A17C0A"/>
    <w:rsid w:val="00A90806"/>
    <w:rsid w:val="00A94AE0"/>
    <w:rsid w:val="00AC4E5F"/>
    <w:rsid w:val="00B01333"/>
    <w:rsid w:val="00B039F5"/>
    <w:rsid w:val="00B154BD"/>
    <w:rsid w:val="00B2150C"/>
    <w:rsid w:val="00B52FF1"/>
    <w:rsid w:val="00B61B29"/>
    <w:rsid w:val="00B905A2"/>
    <w:rsid w:val="00B92DF4"/>
    <w:rsid w:val="00B941AE"/>
    <w:rsid w:val="00BA0D39"/>
    <w:rsid w:val="00BD27EC"/>
    <w:rsid w:val="00BD6502"/>
    <w:rsid w:val="00BD6F50"/>
    <w:rsid w:val="00BD7924"/>
    <w:rsid w:val="00BE30EE"/>
    <w:rsid w:val="00C25CA3"/>
    <w:rsid w:val="00C266E0"/>
    <w:rsid w:val="00C268A3"/>
    <w:rsid w:val="00C43295"/>
    <w:rsid w:val="00C45587"/>
    <w:rsid w:val="00C54C1C"/>
    <w:rsid w:val="00C71091"/>
    <w:rsid w:val="00C73A5C"/>
    <w:rsid w:val="00CA7319"/>
    <w:rsid w:val="00CB14A1"/>
    <w:rsid w:val="00CB2494"/>
    <w:rsid w:val="00CB24FA"/>
    <w:rsid w:val="00CE4954"/>
    <w:rsid w:val="00D04738"/>
    <w:rsid w:val="00D047E7"/>
    <w:rsid w:val="00D05650"/>
    <w:rsid w:val="00D65714"/>
    <w:rsid w:val="00D75895"/>
    <w:rsid w:val="00D75DE2"/>
    <w:rsid w:val="00D868D9"/>
    <w:rsid w:val="00DA6FA1"/>
    <w:rsid w:val="00DC558F"/>
    <w:rsid w:val="00E06AB9"/>
    <w:rsid w:val="00E126AE"/>
    <w:rsid w:val="00E12EF4"/>
    <w:rsid w:val="00E17C41"/>
    <w:rsid w:val="00E50604"/>
    <w:rsid w:val="00E52195"/>
    <w:rsid w:val="00E566B8"/>
    <w:rsid w:val="00E62348"/>
    <w:rsid w:val="00E97436"/>
    <w:rsid w:val="00EA3F65"/>
    <w:rsid w:val="00EB3B95"/>
    <w:rsid w:val="00EB674C"/>
    <w:rsid w:val="00ED11E7"/>
    <w:rsid w:val="00EF0229"/>
    <w:rsid w:val="00F324E5"/>
    <w:rsid w:val="00F51DF8"/>
    <w:rsid w:val="00F835CB"/>
    <w:rsid w:val="00F95355"/>
    <w:rsid w:val="00F9753E"/>
    <w:rsid w:val="00FA249C"/>
    <w:rsid w:val="00FA4171"/>
    <w:rsid w:val="00FB744D"/>
    <w:rsid w:val="00FC4744"/>
    <w:rsid w:val="00FC488B"/>
    <w:rsid w:val="00FD0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AE1D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D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84DC7"/>
    <w:rPr>
      <w:color w:val="0000FF"/>
      <w:u w:val="single"/>
    </w:rPr>
  </w:style>
  <w:style w:type="paragraph" w:styleId="ListParagraph">
    <w:name w:val="List Paragraph"/>
    <w:basedOn w:val="Normal"/>
    <w:uiPriority w:val="34"/>
    <w:qFormat/>
    <w:rsid w:val="00784DC7"/>
    <w:pPr>
      <w:ind w:left="720"/>
      <w:contextualSpacing/>
    </w:pPr>
  </w:style>
  <w:style w:type="character" w:styleId="FollowedHyperlink">
    <w:name w:val="FollowedHyperlink"/>
    <w:uiPriority w:val="99"/>
    <w:semiHidden/>
    <w:unhideWhenUsed/>
    <w:rsid w:val="002D184B"/>
    <w:rPr>
      <w:color w:val="800080"/>
      <w:u w:val="single"/>
    </w:rPr>
  </w:style>
  <w:style w:type="paragraph" w:styleId="Header">
    <w:name w:val="header"/>
    <w:basedOn w:val="Normal"/>
    <w:link w:val="HeaderChar"/>
    <w:uiPriority w:val="99"/>
    <w:unhideWhenUsed/>
    <w:rsid w:val="0040630C"/>
    <w:pPr>
      <w:tabs>
        <w:tab w:val="center" w:pos="4320"/>
        <w:tab w:val="right" w:pos="8640"/>
      </w:tabs>
    </w:pPr>
  </w:style>
  <w:style w:type="character" w:customStyle="1" w:styleId="HeaderChar">
    <w:name w:val="Header Char"/>
    <w:basedOn w:val="DefaultParagraphFont"/>
    <w:link w:val="Header"/>
    <w:uiPriority w:val="99"/>
    <w:rsid w:val="0040630C"/>
  </w:style>
  <w:style w:type="paragraph" w:styleId="Footer">
    <w:name w:val="footer"/>
    <w:basedOn w:val="Normal"/>
    <w:link w:val="FooterChar"/>
    <w:uiPriority w:val="99"/>
    <w:unhideWhenUsed/>
    <w:rsid w:val="0040630C"/>
    <w:pPr>
      <w:tabs>
        <w:tab w:val="center" w:pos="4320"/>
        <w:tab w:val="right" w:pos="8640"/>
      </w:tabs>
    </w:pPr>
  </w:style>
  <w:style w:type="character" w:customStyle="1" w:styleId="FooterChar">
    <w:name w:val="Footer Char"/>
    <w:basedOn w:val="DefaultParagraphFont"/>
    <w:link w:val="Footer"/>
    <w:uiPriority w:val="99"/>
    <w:rsid w:val="0040630C"/>
  </w:style>
  <w:style w:type="character" w:styleId="Strong">
    <w:name w:val="Strong"/>
    <w:uiPriority w:val="22"/>
    <w:qFormat/>
    <w:rsid w:val="008856A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D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84DC7"/>
    <w:rPr>
      <w:color w:val="0000FF"/>
      <w:u w:val="single"/>
    </w:rPr>
  </w:style>
  <w:style w:type="paragraph" w:styleId="ListParagraph">
    <w:name w:val="List Paragraph"/>
    <w:basedOn w:val="Normal"/>
    <w:uiPriority w:val="34"/>
    <w:qFormat/>
    <w:rsid w:val="00784DC7"/>
    <w:pPr>
      <w:ind w:left="720"/>
      <w:contextualSpacing/>
    </w:pPr>
  </w:style>
  <w:style w:type="character" w:styleId="FollowedHyperlink">
    <w:name w:val="FollowedHyperlink"/>
    <w:uiPriority w:val="99"/>
    <w:semiHidden/>
    <w:unhideWhenUsed/>
    <w:rsid w:val="002D184B"/>
    <w:rPr>
      <w:color w:val="800080"/>
      <w:u w:val="single"/>
    </w:rPr>
  </w:style>
  <w:style w:type="paragraph" w:styleId="Header">
    <w:name w:val="header"/>
    <w:basedOn w:val="Normal"/>
    <w:link w:val="HeaderChar"/>
    <w:uiPriority w:val="99"/>
    <w:unhideWhenUsed/>
    <w:rsid w:val="0040630C"/>
    <w:pPr>
      <w:tabs>
        <w:tab w:val="center" w:pos="4320"/>
        <w:tab w:val="right" w:pos="8640"/>
      </w:tabs>
    </w:pPr>
  </w:style>
  <w:style w:type="character" w:customStyle="1" w:styleId="HeaderChar">
    <w:name w:val="Header Char"/>
    <w:basedOn w:val="DefaultParagraphFont"/>
    <w:link w:val="Header"/>
    <w:uiPriority w:val="99"/>
    <w:rsid w:val="0040630C"/>
  </w:style>
  <w:style w:type="paragraph" w:styleId="Footer">
    <w:name w:val="footer"/>
    <w:basedOn w:val="Normal"/>
    <w:link w:val="FooterChar"/>
    <w:uiPriority w:val="99"/>
    <w:unhideWhenUsed/>
    <w:rsid w:val="0040630C"/>
    <w:pPr>
      <w:tabs>
        <w:tab w:val="center" w:pos="4320"/>
        <w:tab w:val="right" w:pos="8640"/>
      </w:tabs>
    </w:pPr>
  </w:style>
  <w:style w:type="character" w:customStyle="1" w:styleId="FooterChar">
    <w:name w:val="Footer Char"/>
    <w:basedOn w:val="DefaultParagraphFont"/>
    <w:link w:val="Footer"/>
    <w:uiPriority w:val="99"/>
    <w:rsid w:val="0040630C"/>
  </w:style>
  <w:style w:type="character" w:styleId="Strong">
    <w:name w:val="Strong"/>
    <w:uiPriority w:val="22"/>
    <w:qFormat/>
    <w:rsid w:val="008856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866362">
      <w:bodyDiv w:val="1"/>
      <w:marLeft w:val="0"/>
      <w:marRight w:val="0"/>
      <w:marTop w:val="0"/>
      <w:marBottom w:val="0"/>
      <w:divBdr>
        <w:top w:val="none" w:sz="0" w:space="0" w:color="auto"/>
        <w:left w:val="none" w:sz="0" w:space="0" w:color="auto"/>
        <w:bottom w:val="none" w:sz="0" w:space="0" w:color="auto"/>
        <w:right w:val="none" w:sz="0" w:space="0" w:color="auto"/>
      </w:divBdr>
    </w:div>
    <w:div w:id="12098013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8E04C-9280-894D-ADF8-C2936EC9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1317</Words>
  <Characters>7511</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8811</CharactersWithSpaces>
  <SharedDoc>false</SharedDoc>
  <HLinks>
    <vt:vector size="6" baseType="variant">
      <vt:variant>
        <vt:i4>1376301</vt:i4>
      </vt:variant>
      <vt:variant>
        <vt:i4>0</vt:i4>
      </vt:variant>
      <vt:variant>
        <vt:i4>0</vt:i4>
      </vt:variant>
      <vt:variant>
        <vt:i4>5</vt:i4>
      </vt:variant>
      <vt:variant>
        <vt:lpwstr>mailto:tckatz97@bu.edu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Katz</dc:creator>
  <cp:keywords/>
  <dc:description/>
  <cp:lastModifiedBy>Trisha Katz</cp:lastModifiedBy>
  <cp:revision>6</cp:revision>
  <dcterms:created xsi:type="dcterms:W3CDTF">2019-07-09T22:18:00Z</dcterms:created>
  <dcterms:modified xsi:type="dcterms:W3CDTF">2019-07-09T22:19:00Z</dcterms:modified>
</cp:coreProperties>
</file>